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50FF" w14:textId="77777777" w:rsidR="00B27DC8" w:rsidRPr="00B27DC8" w:rsidRDefault="00B27DC8" w:rsidP="00B27DC8">
      <w:pPr>
        <w:suppressAutoHyphens/>
        <w:spacing w:after="0" w:line="240" w:lineRule="auto"/>
        <w:ind w:left="284"/>
        <w:jc w:val="right"/>
        <w:rPr>
          <w:rFonts w:ascii="Times New Roman" w:eastAsia="Times New Roman" w:hAnsi="Times New Roman" w:cs="Times New Roman"/>
          <w:sz w:val="28"/>
          <w:szCs w:val="28"/>
          <w:lang w:eastAsia="ar-SA"/>
        </w:rPr>
      </w:pPr>
      <w:r w:rsidRPr="00B27DC8">
        <w:rPr>
          <w:rFonts w:ascii="Calibri" w:eastAsia="Times New Roman" w:hAnsi="Calibri" w:cs="Calibri"/>
          <w:noProof/>
          <w:lang w:eastAsia="ar-SA"/>
        </w:rPr>
        <w:drawing>
          <wp:anchor distT="0" distB="0" distL="114300" distR="114300" simplePos="0" relativeHeight="251659264" behindDoc="0" locked="0" layoutInCell="1" allowOverlap="1" wp14:anchorId="038FEBCD" wp14:editId="4355C375">
            <wp:simplePos x="0" y="0"/>
            <wp:positionH relativeFrom="margin">
              <wp:posOffset>-791210</wp:posOffset>
            </wp:positionH>
            <wp:positionV relativeFrom="paragraph">
              <wp:posOffset>-462280</wp:posOffset>
            </wp:positionV>
            <wp:extent cx="1560849" cy="1509311"/>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60849" cy="1509311"/>
                    </a:xfrm>
                    <a:prstGeom prst="rect">
                      <a:avLst/>
                    </a:prstGeom>
                    <a:noFill/>
                  </pic:spPr>
                </pic:pic>
              </a:graphicData>
            </a:graphic>
            <wp14:sizeRelH relativeFrom="margin">
              <wp14:pctWidth>0</wp14:pctWidth>
            </wp14:sizeRelH>
            <wp14:sizeRelV relativeFrom="page">
              <wp14:pctHeight>0</wp14:pctHeight>
            </wp14:sizeRelV>
          </wp:anchor>
        </w:drawing>
      </w:r>
    </w:p>
    <w:p w14:paraId="24E0F76B" w14:textId="2A6C1118" w:rsidR="00B27DC8" w:rsidRDefault="00B27DC8" w:rsidP="00B27DC8">
      <w:pPr>
        <w:keepNext/>
        <w:spacing w:before="240" w:after="60"/>
        <w:contextualSpacing/>
        <w:jc w:val="right"/>
        <w:outlineLvl w:val="0"/>
        <w:rPr>
          <w:rFonts w:ascii="Times New Roman" w:eastAsia="Times New Roman" w:hAnsi="Times New Roman" w:cs="Times New Roman"/>
          <w:b/>
          <w:bCs/>
          <w:kern w:val="32"/>
          <w:sz w:val="24"/>
          <w:szCs w:val="24"/>
        </w:rPr>
      </w:pPr>
    </w:p>
    <w:p w14:paraId="0ED89D8A" w14:textId="2720661D" w:rsidR="00B27DC8" w:rsidRDefault="00B27DC8" w:rsidP="00B27DC8">
      <w:pPr>
        <w:keepNext/>
        <w:spacing w:before="240" w:after="60"/>
        <w:contextualSpacing/>
        <w:jc w:val="right"/>
        <w:outlineLvl w:val="0"/>
        <w:rPr>
          <w:rFonts w:ascii="Times New Roman" w:eastAsia="Times New Roman" w:hAnsi="Times New Roman" w:cs="Times New Roman"/>
          <w:b/>
          <w:bCs/>
          <w:kern w:val="32"/>
          <w:sz w:val="24"/>
          <w:szCs w:val="24"/>
        </w:rPr>
      </w:pPr>
    </w:p>
    <w:p w14:paraId="20FA3C1B" w14:textId="3AE09BEB" w:rsidR="00B27DC8" w:rsidRDefault="00B27DC8" w:rsidP="00B27DC8">
      <w:pPr>
        <w:keepNext/>
        <w:spacing w:before="240" w:after="60"/>
        <w:contextualSpacing/>
        <w:jc w:val="right"/>
        <w:outlineLvl w:val="0"/>
        <w:rPr>
          <w:rFonts w:ascii="Times New Roman" w:eastAsia="Times New Roman" w:hAnsi="Times New Roman" w:cs="Times New Roman"/>
          <w:b/>
          <w:bCs/>
          <w:kern w:val="32"/>
          <w:sz w:val="24"/>
          <w:szCs w:val="24"/>
        </w:rPr>
      </w:pPr>
    </w:p>
    <w:p w14:paraId="55CA647B" w14:textId="77777777" w:rsidR="00B27DC8" w:rsidRPr="00B27DC8" w:rsidRDefault="00B27DC8" w:rsidP="00B27DC8">
      <w:pPr>
        <w:keepNext/>
        <w:spacing w:before="240" w:after="60"/>
        <w:contextualSpacing/>
        <w:jc w:val="right"/>
        <w:outlineLvl w:val="0"/>
        <w:rPr>
          <w:rFonts w:ascii="Times New Roman" w:eastAsia="Times New Roman" w:hAnsi="Times New Roman" w:cs="Times New Roman"/>
          <w:b/>
          <w:bCs/>
          <w:kern w:val="32"/>
          <w:sz w:val="24"/>
          <w:szCs w:val="24"/>
        </w:rPr>
      </w:pPr>
    </w:p>
    <w:p w14:paraId="658080DC" w14:textId="77777777" w:rsidR="00B27DC8" w:rsidRPr="00B27DC8" w:rsidRDefault="00B27DC8" w:rsidP="00B27DC8"/>
    <w:p w14:paraId="0DDC7295" w14:textId="77777777" w:rsidR="00B27DC8" w:rsidRPr="00B27DC8" w:rsidRDefault="00B27DC8" w:rsidP="00B27DC8">
      <w:pPr>
        <w:spacing w:before="100" w:beforeAutospacing="1" w:after="100" w:afterAutospacing="1" w:line="240" w:lineRule="auto"/>
        <w:contextualSpacing/>
        <w:jc w:val="center"/>
        <w:rPr>
          <w:rFonts w:ascii="Times New Roman" w:eastAsia="Times New Roman" w:hAnsi="Times New Roman" w:cs="Times New Roman"/>
          <w:b/>
          <w:sz w:val="36"/>
          <w:szCs w:val="36"/>
          <w:lang w:eastAsia="ru-RU"/>
        </w:rPr>
      </w:pPr>
      <w:r w:rsidRPr="00B27DC8">
        <w:rPr>
          <w:rFonts w:ascii="Times New Roman" w:eastAsia="Times New Roman" w:hAnsi="Times New Roman" w:cs="Times New Roman"/>
          <w:b/>
          <w:sz w:val="36"/>
          <w:szCs w:val="36"/>
          <w:lang w:eastAsia="ru-RU"/>
        </w:rPr>
        <w:t>Положение</w:t>
      </w:r>
    </w:p>
    <w:p w14:paraId="5D247EDE" w14:textId="77777777" w:rsidR="00B27DC8" w:rsidRPr="00B27DC8" w:rsidRDefault="00B27DC8" w:rsidP="00B27DC8">
      <w:pPr>
        <w:spacing w:before="100" w:beforeAutospacing="1" w:after="100" w:afterAutospacing="1" w:line="240" w:lineRule="auto"/>
        <w:contextualSpacing/>
        <w:jc w:val="center"/>
        <w:rPr>
          <w:rFonts w:ascii="Times New Roman" w:eastAsia="Times New Roman" w:hAnsi="Times New Roman" w:cs="Times New Roman"/>
          <w:b/>
          <w:sz w:val="36"/>
          <w:szCs w:val="36"/>
          <w:lang w:eastAsia="ru-RU"/>
        </w:rPr>
      </w:pPr>
    </w:p>
    <w:p w14:paraId="5C23E217" w14:textId="49482CA2" w:rsidR="00B27DC8" w:rsidRPr="00B27DC8" w:rsidRDefault="00B27DC8" w:rsidP="00B27DC8">
      <w:pPr>
        <w:spacing w:before="100" w:beforeAutospacing="1" w:after="100" w:afterAutospacing="1" w:line="240" w:lineRule="auto"/>
        <w:contextualSpacing/>
        <w:jc w:val="center"/>
        <w:rPr>
          <w:rFonts w:ascii="Times New Roman" w:eastAsia="Times New Roman" w:hAnsi="Times New Roman" w:cs="Times New Roman"/>
          <w:b/>
          <w:sz w:val="36"/>
          <w:szCs w:val="36"/>
          <w:lang w:eastAsia="ru-RU"/>
        </w:rPr>
      </w:pPr>
      <w:r w:rsidRPr="00B27DC8">
        <w:rPr>
          <w:rFonts w:ascii="Times New Roman" w:eastAsia="Times New Roman" w:hAnsi="Times New Roman" w:cs="Times New Roman"/>
          <w:b/>
          <w:sz w:val="36"/>
          <w:szCs w:val="36"/>
          <w:lang w:eastAsia="ru-RU"/>
        </w:rPr>
        <w:t xml:space="preserve">По проведению Рейтинговых выставок с особым статусом Чемпион </w:t>
      </w:r>
      <w:r w:rsidR="00E332CD">
        <w:rPr>
          <w:rFonts w:ascii="Times New Roman" w:eastAsia="Times New Roman" w:hAnsi="Times New Roman" w:cs="Times New Roman"/>
          <w:b/>
          <w:sz w:val="36"/>
          <w:szCs w:val="36"/>
          <w:lang w:eastAsia="ru-RU"/>
        </w:rPr>
        <w:t>Евразия</w:t>
      </w:r>
      <w:bookmarkStart w:id="0" w:name="_GoBack"/>
      <w:bookmarkEnd w:id="0"/>
      <w:r w:rsidRPr="00B27DC8">
        <w:rPr>
          <w:rFonts w:ascii="Times New Roman" w:eastAsia="Times New Roman" w:hAnsi="Times New Roman" w:cs="Times New Roman"/>
          <w:b/>
          <w:sz w:val="36"/>
          <w:szCs w:val="36"/>
          <w:lang w:eastAsia="ru-RU"/>
        </w:rPr>
        <w:t xml:space="preserve"> </w:t>
      </w:r>
    </w:p>
    <w:p w14:paraId="67A56538" w14:textId="77777777" w:rsidR="00B27DC8" w:rsidRPr="00B27DC8" w:rsidRDefault="00B27DC8" w:rsidP="00B27DC8">
      <w:pPr>
        <w:spacing w:before="100" w:beforeAutospacing="1" w:after="100" w:afterAutospacing="1" w:line="240" w:lineRule="auto"/>
        <w:contextualSpacing/>
        <w:jc w:val="center"/>
        <w:rPr>
          <w:rFonts w:ascii="Times New Roman" w:eastAsia="Times New Roman" w:hAnsi="Times New Roman" w:cs="Times New Roman"/>
          <w:b/>
          <w:sz w:val="36"/>
          <w:szCs w:val="36"/>
          <w:lang w:eastAsia="ru-RU"/>
        </w:rPr>
      </w:pPr>
    </w:p>
    <w:p w14:paraId="4F28FF84" w14:textId="6975F2B2" w:rsidR="00B27DC8" w:rsidRPr="00B27DC8" w:rsidRDefault="00B27DC8" w:rsidP="00B27DC8">
      <w:pPr>
        <w:shd w:val="clear" w:color="auto" w:fill="FFFFFF"/>
        <w:spacing w:after="0" w:line="360" w:lineRule="auto"/>
        <w:textAlignment w:val="baseline"/>
        <w:rPr>
          <w:rFonts w:ascii="Times New Roman" w:eastAsia="Times New Roman" w:hAnsi="Times New Roman" w:cs="Times New Roman"/>
          <w:b/>
          <w:bCs/>
          <w:color w:val="000000"/>
          <w:sz w:val="36"/>
          <w:szCs w:val="36"/>
          <w:shd w:val="clear" w:color="auto" w:fill="FFFFFF"/>
          <w:lang w:eastAsia="ru-RU"/>
        </w:rPr>
      </w:pPr>
      <w:r w:rsidRPr="00B27DC8">
        <w:rPr>
          <w:rFonts w:ascii="Times New Roman" w:eastAsia="Times New Roman" w:hAnsi="Times New Roman" w:cs="Times New Roman"/>
          <w:b/>
          <w:bCs/>
          <w:color w:val="000000"/>
          <w:sz w:val="36"/>
          <w:szCs w:val="36"/>
          <w:shd w:val="clear" w:color="auto" w:fill="FFFFFF"/>
          <w:lang w:eastAsia="ru-RU"/>
        </w:rPr>
        <w:t xml:space="preserve">Чемпионат </w:t>
      </w:r>
      <w:r w:rsidR="00E332CD">
        <w:rPr>
          <w:rFonts w:ascii="Times New Roman" w:eastAsia="Times New Roman" w:hAnsi="Times New Roman" w:cs="Times New Roman"/>
          <w:b/>
          <w:sz w:val="36"/>
          <w:szCs w:val="36"/>
          <w:lang w:eastAsia="ru-RU"/>
        </w:rPr>
        <w:t>Евразия</w:t>
      </w:r>
      <w:r w:rsidRPr="00B27DC8">
        <w:rPr>
          <w:rFonts w:ascii="Times New Roman" w:eastAsia="Times New Roman" w:hAnsi="Times New Roman" w:cs="Times New Roman"/>
          <w:b/>
          <w:bCs/>
          <w:color w:val="000000"/>
          <w:sz w:val="36"/>
          <w:szCs w:val="36"/>
          <w:shd w:val="clear" w:color="auto" w:fill="FFFFFF"/>
          <w:lang w:eastAsia="ru-RU"/>
        </w:rPr>
        <w:t xml:space="preserve"> (ранг </w:t>
      </w:r>
      <w:r w:rsidRPr="00B27DC8">
        <w:rPr>
          <w:rFonts w:ascii="Times New Roman" w:eastAsia="Times New Roman" w:hAnsi="Times New Roman" w:cs="Times New Roman"/>
          <w:b/>
          <w:bCs/>
          <w:color w:val="000000"/>
          <w:sz w:val="36"/>
          <w:szCs w:val="36"/>
          <w:shd w:val="clear" w:color="auto" w:fill="FFFFFF"/>
          <w:lang w:val="en-US" w:eastAsia="ru-RU"/>
        </w:rPr>
        <w:t>CACIB</w:t>
      </w:r>
      <w:r w:rsidRPr="00B27DC8">
        <w:rPr>
          <w:rFonts w:ascii="Times New Roman" w:eastAsia="Times New Roman" w:hAnsi="Times New Roman" w:cs="Times New Roman"/>
          <w:b/>
          <w:bCs/>
          <w:color w:val="000000"/>
          <w:sz w:val="36"/>
          <w:szCs w:val="36"/>
          <w:shd w:val="clear" w:color="auto" w:fill="FFFFFF"/>
          <w:lang w:eastAsia="ru-RU"/>
        </w:rPr>
        <w:t>, Ч</w:t>
      </w:r>
      <w:r w:rsidR="00E332CD">
        <w:rPr>
          <w:rFonts w:ascii="Times New Roman" w:eastAsia="Times New Roman" w:hAnsi="Times New Roman" w:cs="Times New Roman"/>
          <w:b/>
          <w:bCs/>
          <w:color w:val="000000"/>
          <w:sz w:val="36"/>
          <w:szCs w:val="36"/>
          <w:shd w:val="clear" w:color="auto" w:fill="FFFFFF"/>
          <w:lang w:eastAsia="ru-RU"/>
        </w:rPr>
        <w:t>Е</w:t>
      </w:r>
      <w:r w:rsidRPr="00B27DC8">
        <w:rPr>
          <w:rFonts w:ascii="Times New Roman" w:eastAsia="Times New Roman" w:hAnsi="Times New Roman" w:cs="Times New Roman"/>
          <w:b/>
          <w:bCs/>
          <w:color w:val="000000"/>
          <w:sz w:val="36"/>
          <w:szCs w:val="36"/>
          <w:shd w:val="clear" w:color="auto" w:fill="FFFFFF"/>
          <w:lang w:eastAsia="ru-RU"/>
        </w:rPr>
        <w:t>)</w:t>
      </w:r>
    </w:p>
    <w:p w14:paraId="72DF538D" w14:textId="77777777" w:rsidR="00B27DC8" w:rsidRPr="00B27DC8" w:rsidRDefault="00B27DC8" w:rsidP="00B27DC8">
      <w:pPr>
        <w:shd w:val="clear" w:color="auto" w:fill="FFFFFF"/>
        <w:spacing w:after="0" w:line="360" w:lineRule="auto"/>
        <w:textAlignment w:val="baseline"/>
        <w:rPr>
          <w:rFonts w:ascii="Times New Roman" w:eastAsia="Times New Roman" w:hAnsi="Times New Roman" w:cs="Times New Roman"/>
          <w:b/>
          <w:bCs/>
          <w:color w:val="000000"/>
          <w:sz w:val="36"/>
          <w:szCs w:val="36"/>
          <w:shd w:val="clear" w:color="auto" w:fill="FFFFFF"/>
          <w:lang w:eastAsia="ru-RU"/>
        </w:rPr>
      </w:pPr>
    </w:p>
    <w:p w14:paraId="0376CB8D" w14:textId="77777777" w:rsidR="003200C4" w:rsidRPr="00B27DC8" w:rsidRDefault="003200C4" w:rsidP="003200C4"/>
    <w:p w14:paraId="7F6B8D53" w14:textId="77777777" w:rsidR="003200C4" w:rsidRPr="00B27DC8" w:rsidRDefault="003200C4" w:rsidP="003200C4">
      <w:r w:rsidRPr="00B27DC8">
        <w:t xml:space="preserve">                            </w:t>
      </w:r>
    </w:p>
    <w:p w14:paraId="5C19B6B1" w14:textId="77777777" w:rsidR="003200C4" w:rsidRPr="00B27DC8" w:rsidRDefault="003200C4" w:rsidP="003200C4"/>
    <w:p w14:paraId="618282C9" w14:textId="1F330372" w:rsidR="003200C4" w:rsidRDefault="003200C4" w:rsidP="003200C4">
      <w:pPr>
        <w:rPr>
          <w:lang w:val="en-US"/>
        </w:rPr>
      </w:pPr>
      <w:r w:rsidRPr="00B27DC8">
        <w:t xml:space="preserve">                              </w:t>
      </w:r>
      <w:r>
        <w:rPr>
          <w:noProof/>
          <w:lang w:eastAsia="ru-RU"/>
        </w:rPr>
        <w:drawing>
          <wp:inline distT="0" distB="0" distL="0" distR="0" wp14:anchorId="664F0C62" wp14:editId="4F632AC1">
            <wp:extent cx="3952875" cy="3952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52875" cy="3952875"/>
                    </a:xfrm>
                    <a:prstGeom prst="rect">
                      <a:avLst/>
                    </a:prstGeom>
                    <a:noFill/>
                    <a:ln>
                      <a:noFill/>
                    </a:ln>
                  </pic:spPr>
                </pic:pic>
              </a:graphicData>
            </a:graphic>
          </wp:inline>
        </w:drawing>
      </w:r>
    </w:p>
    <w:p w14:paraId="0317ED9B" w14:textId="2F7F4089" w:rsidR="003200C4" w:rsidRDefault="003200C4" w:rsidP="003200C4">
      <w:pPr>
        <w:rPr>
          <w:lang w:val="en-US"/>
        </w:rPr>
      </w:pPr>
    </w:p>
    <w:p w14:paraId="3FDBA6DB" w14:textId="77777777" w:rsidR="004B047E" w:rsidRDefault="004B047E" w:rsidP="003200C4">
      <w:pPr>
        <w:rPr>
          <w:lang w:val="en-US"/>
        </w:rPr>
      </w:pPr>
    </w:p>
    <w:p w14:paraId="53647B65" w14:textId="77777777" w:rsidR="003200C4" w:rsidRPr="002C1DFB" w:rsidRDefault="003200C4" w:rsidP="003200C4"/>
    <w:p w14:paraId="66E034BB" w14:textId="78B2F3F6" w:rsidR="003200C4" w:rsidRPr="006E3E40" w:rsidRDefault="008257F4" w:rsidP="003200C4">
      <w:pPr>
        <w:pStyle w:val="a3"/>
        <w:numPr>
          <w:ilvl w:val="0"/>
          <w:numId w:val="1"/>
        </w:numPr>
        <w:spacing w:line="360" w:lineRule="auto"/>
        <w:jc w:val="center"/>
        <w:rPr>
          <w:rFonts w:ascii="Times New Roman" w:hAnsi="Times New Roman" w:cs="Times New Roman"/>
          <w:b/>
          <w:bCs/>
          <w:sz w:val="28"/>
          <w:szCs w:val="28"/>
        </w:rPr>
      </w:pPr>
      <w:bookmarkStart w:id="1" w:name="_Hlk111340229"/>
      <w:r w:rsidRPr="006E3E40">
        <w:rPr>
          <w:rFonts w:ascii="Times New Roman" w:hAnsi="Times New Roman" w:cs="Times New Roman"/>
          <w:b/>
          <w:bCs/>
          <w:sz w:val="28"/>
          <w:szCs w:val="28"/>
        </w:rPr>
        <w:t>СНОВНЫЕ ПОЛОЖЕНИЯ.</w:t>
      </w:r>
    </w:p>
    <w:p w14:paraId="4253D05C" w14:textId="566761E2" w:rsidR="003200C4" w:rsidRPr="006E3E40" w:rsidRDefault="00D209BC" w:rsidP="008257F4">
      <w:pPr>
        <w:shd w:val="clear" w:color="auto" w:fill="FFFFFF"/>
        <w:spacing w:after="150" w:line="320" w:lineRule="exact"/>
        <w:ind w:firstLine="425"/>
        <w:jc w:val="both"/>
        <w:textAlignment w:val="baseline"/>
        <w:rPr>
          <w:rFonts w:ascii="Times New Roman" w:hAnsi="Times New Roman" w:cs="Times New Roman"/>
          <w:sz w:val="28"/>
          <w:szCs w:val="28"/>
          <w:shd w:val="clear" w:color="auto" w:fill="FFFFFF"/>
        </w:rPr>
      </w:pPr>
      <w:r w:rsidRPr="006E3E40">
        <w:rPr>
          <w:rFonts w:ascii="Times New Roman" w:eastAsia="Times New Roman" w:hAnsi="Times New Roman" w:cs="Times New Roman"/>
          <w:sz w:val="28"/>
          <w:szCs w:val="28"/>
          <w:lang w:eastAsia="ru-RU"/>
        </w:rPr>
        <w:t xml:space="preserve">1.1. </w:t>
      </w:r>
      <w:r w:rsidR="003200C4" w:rsidRPr="006E3E40">
        <w:rPr>
          <w:rFonts w:ascii="Times New Roman" w:eastAsia="Times New Roman" w:hAnsi="Times New Roman" w:cs="Times New Roman"/>
          <w:sz w:val="28"/>
          <w:szCs w:val="28"/>
          <w:lang w:eastAsia="ru-RU"/>
        </w:rPr>
        <w:t xml:space="preserve">Чемпионат Евразия проходит с участием собак всех пород всех Федераций системы </w:t>
      </w:r>
      <w:r w:rsidR="003200C4" w:rsidRPr="006E3E40">
        <w:rPr>
          <w:rFonts w:ascii="Times New Roman" w:eastAsia="Times New Roman" w:hAnsi="Times New Roman" w:cs="Times New Roman"/>
          <w:sz w:val="28"/>
          <w:szCs w:val="28"/>
          <w:bdr w:val="none" w:sz="0" w:space="0" w:color="auto" w:frame="1"/>
          <w:lang w:val="en-US" w:eastAsia="ru-RU"/>
        </w:rPr>
        <w:t>UFBA</w:t>
      </w:r>
      <w:r w:rsidR="003200C4" w:rsidRPr="006E3E40">
        <w:rPr>
          <w:rFonts w:ascii="Times New Roman" w:eastAsia="Times New Roman" w:hAnsi="Times New Roman" w:cs="Times New Roman"/>
          <w:sz w:val="28"/>
          <w:szCs w:val="28"/>
          <w:lang w:eastAsia="ru-RU"/>
        </w:rPr>
        <w:t xml:space="preserve"> </w:t>
      </w:r>
      <w:r w:rsidR="003200C4" w:rsidRPr="006E3E40">
        <w:rPr>
          <w:rFonts w:ascii="Times New Roman" w:eastAsia="Times New Roman" w:hAnsi="Times New Roman" w:cs="Times New Roman"/>
          <w:sz w:val="28"/>
          <w:szCs w:val="28"/>
          <w:lang w:val="en-US" w:eastAsia="ru-RU"/>
        </w:rPr>
        <w:t>KUPA</w:t>
      </w:r>
      <w:r w:rsidR="003200C4" w:rsidRPr="006E3E40">
        <w:rPr>
          <w:rFonts w:ascii="Times New Roman" w:eastAsia="Times New Roman" w:hAnsi="Times New Roman" w:cs="Times New Roman"/>
          <w:sz w:val="28"/>
          <w:szCs w:val="28"/>
          <w:lang w:eastAsia="ru-RU"/>
        </w:rPr>
        <w:t xml:space="preserve"> </w:t>
      </w:r>
      <w:r w:rsidR="003200C4" w:rsidRPr="006E3E40">
        <w:rPr>
          <w:rFonts w:ascii="Times New Roman" w:hAnsi="Times New Roman" w:cs="Times New Roman"/>
          <w:sz w:val="28"/>
          <w:szCs w:val="28"/>
          <w:shd w:val="clear" w:color="auto" w:fill="FFFFFF"/>
        </w:rPr>
        <w:t>которое проводится раз в год.</w:t>
      </w:r>
      <w:r w:rsidR="00807F40" w:rsidRPr="006E3E40">
        <w:rPr>
          <w:rFonts w:ascii="Times New Roman" w:hAnsi="Times New Roman" w:cs="Times New Roman"/>
          <w:sz w:val="28"/>
          <w:szCs w:val="28"/>
          <w:shd w:val="clear" w:color="auto" w:fill="FFFFFF"/>
        </w:rPr>
        <w:t xml:space="preserve"> Это все породн</w:t>
      </w:r>
      <w:r w:rsidRPr="006E3E40">
        <w:rPr>
          <w:rFonts w:ascii="Times New Roman" w:hAnsi="Times New Roman" w:cs="Times New Roman"/>
          <w:sz w:val="28"/>
          <w:szCs w:val="28"/>
          <w:shd w:val="clear" w:color="auto" w:fill="FFFFFF"/>
        </w:rPr>
        <w:t>ые</w:t>
      </w:r>
      <w:r w:rsidR="003200C4" w:rsidRPr="006E3E40">
        <w:rPr>
          <w:rFonts w:ascii="Times New Roman" w:hAnsi="Times New Roman" w:cs="Times New Roman"/>
          <w:sz w:val="28"/>
          <w:szCs w:val="28"/>
          <w:shd w:val="clear" w:color="auto" w:fill="FFFFFF"/>
        </w:rPr>
        <w:t xml:space="preserve"> </w:t>
      </w:r>
      <w:r w:rsidR="00807F40" w:rsidRPr="006E3E40">
        <w:rPr>
          <w:rFonts w:ascii="Times New Roman" w:hAnsi="Times New Roman" w:cs="Times New Roman"/>
          <w:sz w:val="28"/>
          <w:szCs w:val="28"/>
          <w:shd w:val="clear" w:color="auto" w:fill="FFFFFF"/>
        </w:rPr>
        <w:t>выставк</w:t>
      </w:r>
      <w:r w:rsidRPr="006E3E40">
        <w:rPr>
          <w:rFonts w:ascii="Times New Roman" w:hAnsi="Times New Roman" w:cs="Times New Roman"/>
          <w:sz w:val="28"/>
          <w:szCs w:val="28"/>
          <w:shd w:val="clear" w:color="auto" w:fill="FFFFFF"/>
        </w:rPr>
        <w:t>и</w:t>
      </w:r>
      <w:r w:rsidR="00807F40" w:rsidRPr="006E3E40">
        <w:rPr>
          <w:rFonts w:ascii="Times New Roman" w:hAnsi="Times New Roman" w:cs="Times New Roman"/>
          <w:sz w:val="28"/>
          <w:szCs w:val="28"/>
          <w:shd w:val="clear" w:color="auto" w:fill="FFFFFF"/>
        </w:rPr>
        <w:t xml:space="preserve"> ран</w:t>
      </w:r>
      <w:r w:rsidRPr="006E3E40">
        <w:rPr>
          <w:rFonts w:ascii="Times New Roman" w:hAnsi="Times New Roman" w:cs="Times New Roman"/>
          <w:sz w:val="28"/>
          <w:szCs w:val="28"/>
          <w:shd w:val="clear" w:color="auto" w:fill="FFFFFF"/>
        </w:rPr>
        <w:t>г</w:t>
      </w:r>
      <w:r w:rsidR="00807F40" w:rsidRPr="006E3E40">
        <w:rPr>
          <w:rFonts w:ascii="Times New Roman" w:hAnsi="Times New Roman" w:cs="Times New Roman"/>
          <w:sz w:val="28"/>
          <w:szCs w:val="28"/>
          <w:shd w:val="clear" w:color="auto" w:fill="FFFFFF"/>
        </w:rPr>
        <w:t xml:space="preserve">а </w:t>
      </w:r>
      <w:r w:rsidR="00807F40" w:rsidRPr="006E3E40">
        <w:rPr>
          <w:rFonts w:ascii="Times New Roman" w:hAnsi="Times New Roman" w:cs="Times New Roman"/>
          <w:sz w:val="28"/>
          <w:szCs w:val="28"/>
          <w:shd w:val="clear" w:color="auto" w:fill="FFFFFF"/>
          <w:lang w:val="en-US"/>
        </w:rPr>
        <w:t>CACIB</w:t>
      </w:r>
      <w:r w:rsidR="00FB5971" w:rsidRPr="006E3E40">
        <w:rPr>
          <w:rFonts w:ascii="Times New Roman" w:hAnsi="Times New Roman" w:cs="Times New Roman"/>
          <w:sz w:val="28"/>
          <w:szCs w:val="28"/>
          <w:shd w:val="clear" w:color="auto" w:fill="FFFFFF"/>
        </w:rPr>
        <w:t>, САС</w:t>
      </w:r>
      <w:r w:rsidR="00807F40" w:rsidRPr="006E3E40">
        <w:rPr>
          <w:rFonts w:ascii="Times New Roman" w:hAnsi="Times New Roman" w:cs="Times New Roman"/>
          <w:sz w:val="28"/>
          <w:szCs w:val="28"/>
          <w:shd w:val="clear" w:color="auto" w:fill="FFFFFF"/>
        </w:rPr>
        <w:t xml:space="preserve"> на котор</w:t>
      </w:r>
      <w:r w:rsidRPr="006E3E40">
        <w:rPr>
          <w:rFonts w:ascii="Times New Roman" w:hAnsi="Times New Roman" w:cs="Times New Roman"/>
          <w:sz w:val="28"/>
          <w:szCs w:val="28"/>
          <w:shd w:val="clear" w:color="auto" w:fill="FFFFFF"/>
        </w:rPr>
        <w:t>ых</w:t>
      </w:r>
      <w:r w:rsidR="00807F40" w:rsidRPr="006E3E40">
        <w:rPr>
          <w:rFonts w:ascii="Times New Roman" w:hAnsi="Times New Roman" w:cs="Times New Roman"/>
          <w:sz w:val="28"/>
          <w:szCs w:val="28"/>
          <w:shd w:val="clear" w:color="auto" w:fill="FFFFFF"/>
        </w:rPr>
        <w:t xml:space="preserve"> Лучшему кобелю и Лучшей</w:t>
      </w:r>
      <w:r w:rsidRPr="006E3E40">
        <w:rPr>
          <w:rFonts w:ascii="Times New Roman" w:hAnsi="Times New Roman" w:cs="Times New Roman"/>
          <w:sz w:val="28"/>
          <w:szCs w:val="28"/>
          <w:shd w:val="clear" w:color="auto" w:fill="FFFFFF"/>
        </w:rPr>
        <w:t xml:space="preserve"> суке в каждой породе</w:t>
      </w:r>
      <w:r w:rsidR="00807F40" w:rsidRPr="006E3E40">
        <w:rPr>
          <w:rFonts w:ascii="Times New Roman" w:hAnsi="Times New Roman" w:cs="Times New Roman"/>
          <w:sz w:val="28"/>
          <w:szCs w:val="28"/>
          <w:shd w:val="clear" w:color="auto" w:fill="FFFFFF"/>
        </w:rPr>
        <w:t xml:space="preserve"> присуждается </w:t>
      </w:r>
      <w:r w:rsidRPr="006E3E40">
        <w:rPr>
          <w:rFonts w:ascii="Times New Roman" w:hAnsi="Times New Roman" w:cs="Times New Roman"/>
          <w:sz w:val="28"/>
          <w:szCs w:val="28"/>
          <w:shd w:val="clear" w:color="auto" w:fill="FFFFFF"/>
        </w:rPr>
        <w:t>сертификат кандидат в чемпионы Евразии.</w:t>
      </w:r>
    </w:p>
    <w:p w14:paraId="75F67C78" w14:textId="3C3E9FF3" w:rsidR="00D209BC" w:rsidRPr="006E3E40" w:rsidRDefault="00D209BC" w:rsidP="008257F4">
      <w:pPr>
        <w:shd w:val="clear" w:color="auto" w:fill="FFFFFF"/>
        <w:spacing w:after="150" w:line="320" w:lineRule="exact"/>
        <w:ind w:firstLine="425"/>
        <w:jc w:val="both"/>
        <w:textAlignment w:val="baseline"/>
        <w:rPr>
          <w:rFonts w:ascii="Times New Roman" w:hAnsi="Times New Roman" w:cs="Times New Roman"/>
          <w:sz w:val="28"/>
          <w:szCs w:val="28"/>
          <w:shd w:val="clear" w:color="auto" w:fill="FFFFFF"/>
        </w:rPr>
      </w:pPr>
      <w:r w:rsidRPr="006E3E40">
        <w:rPr>
          <w:rFonts w:ascii="Times New Roman" w:eastAsia="Times New Roman" w:hAnsi="Times New Roman" w:cs="Times New Roman"/>
          <w:sz w:val="28"/>
          <w:szCs w:val="28"/>
          <w:lang w:eastAsia="ru-RU"/>
        </w:rPr>
        <w:t>1.</w:t>
      </w:r>
      <w:r w:rsidR="00FB5971" w:rsidRPr="006E3E40">
        <w:rPr>
          <w:rFonts w:ascii="Times New Roman" w:eastAsia="Times New Roman" w:hAnsi="Times New Roman" w:cs="Times New Roman"/>
          <w:sz w:val="28"/>
          <w:szCs w:val="28"/>
          <w:lang w:eastAsia="ru-RU"/>
        </w:rPr>
        <w:t>1</w:t>
      </w:r>
      <w:r w:rsidRPr="006E3E40">
        <w:rPr>
          <w:rFonts w:ascii="Times New Roman" w:eastAsia="Times New Roman" w:hAnsi="Times New Roman" w:cs="Times New Roman"/>
          <w:sz w:val="28"/>
          <w:szCs w:val="28"/>
          <w:lang w:eastAsia="ru-RU"/>
        </w:rPr>
        <w:t>.</w:t>
      </w:r>
      <w:r w:rsidR="00FB5971" w:rsidRPr="006E3E40">
        <w:rPr>
          <w:rFonts w:ascii="Times New Roman" w:eastAsia="Times New Roman" w:hAnsi="Times New Roman" w:cs="Times New Roman"/>
          <w:sz w:val="28"/>
          <w:szCs w:val="28"/>
          <w:lang w:eastAsia="ru-RU"/>
        </w:rPr>
        <w:t>1</w:t>
      </w:r>
      <w:r w:rsidRPr="006E3E40">
        <w:rPr>
          <w:rFonts w:ascii="Times New Roman" w:eastAsia="Times New Roman" w:hAnsi="Times New Roman" w:cs="Times New Roman"/>
          <w:sz w:val="28"/>
          <w:szCs w:val="28"/>
          <w:lang w:eastAsia="ru-RU"/>
        </w:rPr>
        <w:t xml:space="preserve"> При наборе трёх сертификатов (кандидат в чемпионы Евразии) происходит обмен на титул Чемпион Евразии</w:t>
      </w:r>
      <w:r w:rsidRPr="006E3E40">
        <w:rPr>
          <w:rFonts w:ascii="Times New Roman" w:hAnsi="Times New Roman" w:cs="Times New Roman"/>
          <w:sz w:val="28"/>
          <w:szCs w:val="28"/>
          <w:shd w:val="clear" w:color="auto" w:fill="FFFFFF"/>
        </w:rPr>
        <w:t>.</w:t>
      </w:r>
    </w:p>
    <w:p w14:paraId="5B0A5A69" w14:textId="736C54C9" w:rsidR="00D209BC" w:rsidRPr="006E3E40" w:rsidRDefault="00D209BC" w:rsidP="008257F4">
      <w:pPr>
        <w:shd w:val="clear" w:color="auto" w:fill="FFFFFF"/>
        <w:spacing w:after="150" w:line="320" w:lineRule="exact"/>
        <w:ind w:firstLine="425"/>
        <w:jc w:val="both"/>
        <w:textAlignment w:val="baseline"/>
        <w:rPr>
          <w:rFonts w:ascii="Times New Roman" w:hAnsi="Times New Roman" w:cs="Times New Roman"/>
          <w:sz w:val="28"/>
          <w:szCs w:val="28"/>
          <w:shd w:val="clear" w:color="auto" w:fill="FFFFFF"/>
        </w:rPr>
      </w:pPr>
      <w:r w:rsidRPr="006E3E40">
        <w:rPr>
          <w:rFonts w:ascii="Times New Roman" w:eastAsia="Times New Roman" w:hAnsi="Times New Roman" w:cs="Times New Roman"/>
          <w:sz w:val="28"/>
          <w:szCs w:val="28"/>
          <w:lang w:eastAsia="ru-RU"/>
        </w:rPr>
        <w:t>1.</w:t>
      </w:r>
      <w:r w:rsidR="00FB5971" w:rsidRPr="006E3E40">
        <w:rPr>
          <w:rFonts w:ascii="Times New Roman" w:eastAsia="Times New Roman" w:hAnsi="Times New Roman" w:cs="Times New Roman"/>
          <w:sz w:val="28"/>
          <w:szCs w:val="28"/>
          <w:lang w:eastAsia="ru-RU"/>
        </w:rPr>
        <w:t>1.</w:t>
      </w:r>
      <w:r w:rsidRPr="006E3E40">
        <w:rPr>
          <w:rFonts w:ascii="Times New Roman" w:eastAsia="Times New Roman" w:hAnsi="Times New Roman" w:cs="Times New Roman"/>
          <w:sz w:val="28"/>
          <w:szCs w:val="28"/>
          <w:lang w:eastAsia="ru-RU"/>
        </w:rPr>
        <w:t>2. Все три сертификата (кандидат в чемпионы Евразии) должны быть получены на одном Чемпионате Евразии от тр</w:t>
      </w:r>
      <w:r w:rsidR="00FB5971" w:rsidRPr="006E3E40">
        <w:rPr>
          <w:rFonts w:ascii="Times New Roman" w:eastAsia="Times New Roman" w:hAnsi="Times New Roman" w:cs="Times New Roman"/>
          <w:sz w:val="28"/>
          <w:szCs w:val="28"/>
          <w:lang w:eastAsia="ru-RU"/>
        </w:rPr>
        <w:t>ёх разных экспертов</w:t>
      </w:r>
      <w:r w:rsidRPr="006E3E40">
        <w:rPr>
          <w:rFonts w:ascii="Times New Roman" w:hAnsi="Times New Roman" w:cs="Times New Roman"/>
          <w:sz w:val="28"/>
          <w:szCs w:val="28"/>
          <w:shd w:val="clear" w:color="auto" w:fill="FFFFFF"/>
        </w:rPr>
        <w:t>.</w:t>
      </w:r>
    </w:p>
    <w:p w14:paraId="246D3EE0" w14:textId="11D79915" w:rsidR="003200C4" w:rsidRPr="006E3E40" w:rsidRDefault="003200C4" w:rsidP="008257F4">
      <w:pPr>
        <w:spacing w:line="320" w:lineRule="exact"/>
        <w:ind w:firstLine="425"/>
        <w:jc w:val="both"/>
        <w:rPr>
          <w:rFonts w:ascii="Times New Roman" w:eastAsia="Times New Roman" w:hAnsi="Times New Roman" w:cs="Times New Roman"/>
          <w:sz w:val="28"/>
          <w:szCs w:val="28"/>
          <w:bdr w:val="none" w:sz="0" w:space="0" w:color="auto" w:frame="1"/>
          <w:lang w:eastAsia="ru-RU"/>
        </w:rPr>
      </w:pPr>
      <w:r w:rsidRPr="006E3E40">
        <w:rPr>
          <w:rFonts w:ascii="Times New Roman" w:hAnsi="Times New Roman" w:cs="Times New Roman"/>
          <w:sz w:val="28"/>
          <w:szCs w:val="28"/>
          <w:shd w:val="clear" w:color="auto" w:fill="FFFFFF"/>
        </w:rPr>
        <w:t>1.</w:t>
      </w:r>
      <w:r w:rsidR="00FB5971" w:rsidRPr="006E3E40">
        <w:rPr>
          <w:rFonts w:ascii="Times New Roman" w:hAnsi="Times New Roman" w:cs="Times New Roman"/>
          <w:sz w:val="28"/>
          <w:szCs w:val="28"/>
          <w:shd w:val="clear" w:color="auto" w:fill="FFFFFF"/>
        </w:rPr>
        <w:t>2</w:t>
      </w:r>
      <w:r w:rsidRPr="006E3E40">
        <w:rPr>
          <w:rFonts w:ascii="Times New Roman" w:hAnsi="Times New Roman" w:cs="Times New Roman"/>
          <w:sz w:val="28"/>
          <w:szCs w:val="28"/>
          <w:shd w:val="clear" w:color="auto" w:fill="FFFFFF"/>
        </w:rPr>
        <w:t xml:space="preserve">. Право на организацию и проведение </w:t>
      </w:r>
      <w:r w:rsidRPr="006E3E40">
        <w:rPr>
          <w:rFonts w:ascii="Times New Roman" w:eastAsia="Times New Roman" w:hAnsi="Times New Roman" w:cs="Times New Roman"/>
          <w:sz w:val="28"/>
          <w:szCs w:val="28"/>
          <w:lang w:eastAsia="ru-RU"/>
        </w:rPr>
        <w:t xml:space="preserve">Чемпионат Евразия для собак всех пород, </w:t>
      </w:r>
      <w:r w:rsidRPr="006E3E40">
        <w:rPr>
          <w:rFonts w:ascii="Times New Roman" w:eastAsia="Times New Roman" w:hAnsi="Times New Roman" w:cs="Times New Roman"/>
          <w:sz w:val="28"/>
          <w:szCs w:val="28"/>
          <w:bdr w:val="none" w:sz="0" w:space="0" w:color="auto" w:frame="1"/>
          <w:lang w:eastAsia="ru-RU"/>
        </w:rPr>
        <w:t xml:space="preserve">имеют все Федерации </w:t>
      </w:r>
      <w:r w:rsidRPr="006E3E40">
        <w:rPr>
          <w:rFonts w:ascii="Times New Roman" w:eastAsia="Times New Roman" w:hAnsi="Times New Roman" w:cs="Times New Roman"/>
          <w:sz w:val="28"/>
          <w:szCs w:val="28"/>
          <w:lang w:eastAsia="ru-RU"/>
        </w:rPr>
        <w:t xml:space="preserve">системы </w:t>
      </w:r>
      <w:r w:rsidRPr="006E3E40">
        <w:rPr>
          <w:rFonts w:ascii="Times New Roman" w:eastAsia="Times New Roman" w:hAnsi="Times New Roman" w:cs="Times New Roman"/>
          <w:sz w:val="28"/>
          <w:szCs w:val="28"/>
          <w:bdr w:val="none" w:sz="0" w:space="0" w:color="auto" w:frame="1"/>
          <w:lang w:val="en-US" w:eastAsia="ru-RU"/>
        </w:rPr>
        <w:t>UFBA</w:t>
      </w:r>
      <w:r w:rsidRPr="006E3E40">
        <w:rPr>
          <w:rFonts w:ascii="Times New Roman" w:eastAsia="Times New Roman" w:hAnsi="Times New Roman" w:cs="Times New Roman"/>
          <w:sz w:val="28"/>
          <w:szCs w:val="28"/>
          <w:lang w:eastAsia="ru-RU"/>
        </w:rPr>
        <w:t xml:space="preserve"> </w:t>
      </w:r>
      <w:r w:rsidRPr="006E3E40">
        <w:rPr>
          <w:rFonts w:ascii="Times New Roman" w:eastAsia="Times New Roman" w:hAnsi="Times New Roman" w:cs="Times New Roman"/>
          <w:sz w:val="28"/>
          <w:szCs w:val="28"/>
          <w:lang w:val="en-US" w:eastAsia="ru-RU"/>
        </w:rPr>
        <w:t>KUPA</w:t>
      </w:r>
      <w:r w:rsidRPr="006E3E40">
        <w:rPr>
          <w:rFonts w:ascii="Times New Roman" w:eastAsia="Times New Roman" w:hAnsi="Times New Roman" w:cs="Times New Roman"/>
          <w:sz w:val="28"/>
          <w:szCs w:val="28"/>
          <w:bdr w:val="none" w:sz="0" w:space="0" w:color="auto" w:frame="1"/>
          <w:lang w:eastAsia="ru-RU"/>
        </w:rPr>
        <w:t>,</w:t>
      </w:r>
      <w:r w:rsidR="004B047E" w:rsidRPr="006E3E40">
        <w:rPr>
          <w:rFonts w:ascii="Times New Roman" w:eastAsia="Times New Roman" w:hAnsi="Times New Roman" w:cs="Times New Roman"/>
          <w:sz w:val="28"/>
          <w:szCs w:val="28"/>
          <w:bdr w:val="none" w:sz="0" w:space="0" w:color="auto" w:frame="1"/>
          <w:lang w:eastAsia="ru-RU"/>
        </w:rPr>
        <w:t xml:space="preserve"> </w:t>
      </w:r>
      <w:r w:rsidRPr="006E3E40">
        <w:rPr>
          <w:rFonts w:ascii="Times New Roman" w:eastAsia="Times New Roman" w:hAnsi="Times New Roman" w:cs="Times New Roman"/>
          <w:sz w:val="28"/>
          <w:szCs w:val="28"/>
          <w:bdr w:val="none" w:sz="0" w:space="0" w:color="auto" w:frame="1"/>
          <w:lang w:eastAsia="ru-RU"/>
        </w:rPr>
        <w:t>а также Кинологические центры</w:t>
      </w:r>
      <w:r w:rsidR="004B047E" w:rsidRPr="006E3E40">
        <w:rPr>
          <w:rFonts w:ascii="Times New Roman" w:eastAsia="Times New Roman" w:hAnsi="Times New Roman" w:cs="Times New Roman"/>
          <w:sz w:val="28"/>
          <w:szCs w:val="28"/>
          <w:bdr w:val="none" w:sz="0" w:space="0" w:color="auto" w:frame="1"/>
          <w:lang w:eastAsia="ru-RU"/>
        </w:rPr>
        <w:t>, Клубы</w:t>
      </w:r>
      <w:r w:rsidRPr="006E3E40">
        <w:rPr>
          <w:rFonts w:ascii="Times New Roman" w:eastAsia="Times New Roman" w:hAnsi="Times New Roman" w:cs="Times New Roman"/>
          <w:sz w:val="28"/>
          <w:szCs w:val="28"/>
          <w:bdr w:val="none" w:sz="0" w:space="0" w:color="auto" w:frame="1"/>
          <w:lang w:eastAsia="ru-RU"/>
        </w:rPr>
        <w:t xml:space="preserve"> входящие в</w:t>
      </w:r>
      <w:r w:rsidR="004B047E" w:rsidRPr="006E3E40">
        <w:rPr>
          <w:rFonts w:ascii="Times New Roman" w:eastAsia="Times New Roman" w:hAnsi="Times New Roman" w:cs="Times New Roman"/>
          <w:sz w:val="28"/>
          <w:szCs w:val="28"/>
          <w:lang w:eastAsia="ru-RU"/>
        </w:rPr>
        <w:t xml:space="preserve"> систему </w:t>
      </w:r>
      <w:r w:rsidR="004B047E" w:rsidRPr="006E3E40">
        <w:rPr>
          <w:rFonts w:ascii="Times New Roman" w:eastAsia="Times New Roman" w:hAnsi="Times New Roman" w:cs="Times New Roman"/>
          <w:sz w:val="28"/>
          <w:szCs w:val="28"/>
          <w:bdr w:val="none" w:sz="0" w:space="0" w:color="auto" w:frame="1"/>
          <w:lang w:val="en-US" w:eastAsia="ru-RU"/>
        </w:rPr>
        <w:t>UFBA</w:t>
      </w:r>
      <w:r w:rsidR="004B047E" w:rsidRPr="006E3E40">
        <w:rPr>
          <w:rFonts w:ascii="Times New Roman" w:eastAsia="Times New Roman" w:hAnsi="Times New Roman" w:cs="Times New Roman"/>
          <w:sz w:val="28"/>
          <w:szCs w:val="28"/>
          <w:lang w:eastAsia="ru-RU"/>
        </w:rPr>
        <w:t xml:space="preserve"> </w:t>
      </w:r>
      <w:r w:rsidR="004B047E" w:rsidRPr="006E3E40">
        <w:rPr>
          <w:rFonts w:ascii="Times New Roman" w:eastAsia="Times New Roman" w:hAnsi="Times New Roman" w:cs="Times New Roman"/>
          <w:sz w:val="28"/>
          <w:szCs w:val="28"/>
          <w:lang w:val="en-US" w:eastAsia="ru-RU"/>
        </w:rPr>
        <w:t>KUPA</w:t>
      </w:r>
      <w:r w:rsidR="004B047E" w:rsidRPr="006E3E40">
        <w:rPr>
          <w:rFonts w:ascii="Times New Roman" w:eastAsia="Times New Roman" w:hAnsi="Times New Roman" w:cs="Times New Roman"/>
          <w:sz w:val="28"/>
          <w:szCs w:val="28"/>
          <w:lang w:eastAsia="ru-RU"/>
        </w:rPr>
        <w:t xml:space="preserve"> при соблюдении следующих правил.</w:t>
      </w:r>
    </w:p>
    <w:p w14:paraId="0E11EEF8" w14:textId="50F3E2FA" w:rsidR="003200C4" w:rsidRPr="006E3E40" w:rsidRDefault="003200C4" w:rsidP="008257F4">
      <w:pPr>
        <w:spacing w:line="320" w:lineRule="exact"/>
        <w:ind w:firstLine="425"/>
        <w:jc w:val="both"/>
        <w:rPr>
          <w:rFonts w:ascii="Times New Roman" w:eastAsia="Times New Roman" w:hAnsi="Times New Roman" w:cs="Times New Roman"/>
          <w:sz w:val="28"/>
          <w:szCs w:val="28"/>
          <w:bdr w:val="none" w:sz="0" w:space="0" w:color="auto" w:frame="1"/>
          <w:lang w:eastAsia="ru-RU"/>
        </w:rPr>
      </w:pPr>
      <w:r w:rsidRPr="006E3E40">
        <w:rPr>
          <w:rFonts w:ascii="Times New Roman" w:eastAsia="Times New Roman" w:hAnsi="Times New Roman" w:cs="Times New Roman"/>
          <w:sz w:val="28"/>
          <w:szCs w:val="28"/>
          <w:bdr w:val="none" w:sz="0" w:space="0" w:color="auto" w:frame="1"/>
          <w:lang w:eastAsia="ru-RU"/>
        </w:rPr>
        <w:t>1.</w:t>
      </w:r>
      <w:r w:rsidR="00FB5971" w:rsidRPr="006E3E40">
        <w:rPr>
          <w:rFonts w:ascii="Times New Roman" w:eastAsia="Times New Roman" w:hAnsi="Times New Roman" w:cs="Times New Roman"/>
          <w:sz w:val="28"/>
          <w:szCs w:val="28"/>
          <w:bdr w:val="none" w:sz="0" w:space="0" w:color="auto" w:frame="1"/>
          <w:lang w:eastAsia="ru-RU"/>
        </w:rPr>
        <w:t>2</w:t>
      </w:r>
      <w:r w:rsidRPr="006E3E40">
        <w:rPr>
          <w:rFonts w:ascii="Times New Roman" w:eastAsia="Times New Roman" w:hAnsi="Times New Roman" w:cs="Times New Roman"/>
          <w:sz w:val="28"/>
          <w:szCs w:val="28"/>
          <w:bdr w:val="none" w:sz="0" w:space="0" w:color="auto" w:frame="1"/>
          <w:lang w:eastAsia="ru-RU"/>
        </w:rPr>
        <w:t>.</w:t>
      </w:r>
      <w:r w:rsidR="004B047E" w:rsidRPr="006E3E40">
        <w:rPr>
          <w:rFonts w:ascii="Times New Roman" w:eastAsia="Times New Roman" w:hAnsi="Times New Roman" w:cs="Times New Roman"/>
          <w:sz w:val="28"/>
          <w:szCs w:val="28"/>
          <w:bdr w:val="none" w:sz="0" w:space="0" w:color="auto" w:frame="1"/>
          <w:lang w:eastAsia="ru-RU"/>
        </w:rPr>
        <w:t>1</w:t>
      </w:r>
      <w:r w:rsidR="00807F40" w:rsidRPr="006E3E40">
        <w:rPr>
          <w:rFonts w:ascii="Times New Roman" w:eastAsia="Times New Roman" w:hAnsi="Times New Roman" w:cs="Times New Roman"/>
          <w:sz w:val="28"/>
          <w:szCs w:val="28"/>
          <w:bdr w:val="none" w:sz="0" w:space="0" w:color="auto" w:frame="1"/>
          <w:lang w:eastAsia="ru-RU"/>
        </w:rPr>
        <w:t>.</w:t>
      </w:r>
      <w:r w:rsidRPr="006E3E40">
        <w:rPr>
          <w:rFonts w:ascii="Times New Roman" w:eastAsia="Times New Roman" w:hAnsi="Times New Roman" w:cs="Times New Roman"/>
          <w:sz w:val="28"/>
          <w:szCs w:val="28"/>
          <w:bdr w:val="none" w:sz="0" w:space="0" w:color="auto" w:frame="1"/>
          <w:lang w:eastAsia="ru-RU"/>
        </w:rPr>
        <w:t xml:space="preserve"> Все Кинологические Центры, Клубы, Федерации, входящие в состав </w:t>
      </w:r>
      <w:r w:rsidRPr="006E3E40">
        <w:rPr>
          <w:rFonts w:ascii="Times New Roman" w:eastAsia="Times New Roman" w:hAnsi="Times New Roman" w:cs="Times New Roman"/>
          <w:sz w:val="28"/>
          <w:szCs w:val="28"/>
          <w:bdr w:val="none" w:sz="0" w:space="0" w:color="auto" w:frame="1"/>
          <w:lang w:val="en-US" w:eastAsia="ru-RU"/>
        </w:rPr>
        <w:t>UFBA</w:t>
      </w:r>
      <w:r w:rsidRPr="006E3E40">
        <w:rPr>
          <w:rFonts w:ascii="Times New Roman" w:eastAsia="Times New Roman" w:hAnsi="Times New Roman" w:cs="Times New Roman"/>
          <w:sz w:val="28"/>
          <w:szCs w:val="28"/>
          <w:bdr w:val="none" w:sz="0" w:space="0" w:color="auto" w:frame="1"/>
          <w:lang w:eastAsia="ru-RU"/>
        </w:rPr>
        <w:t xml:space="preserve"> </w:t>
      </w:r>
      <w:r w:rsidRPr="006E3E40">
        <w:rPr>
          <w:rFonts w:ascii="Times New Roman" w:eastAsia="Times New Roman" w:hAnsi="Times New Roman" w:cs="Times New Roman"/>
          <w:sz w:val="28"/>
          <w:szCs w:val="28"/>
          <w:bdr w:val="none" w:sz="0" w:space="0" w:color="auto" w:frame="1"/>
          <w:lang w:val="en-US" w:eastAsia="ru-RU"/>
        </w:rPr>
        <w:t>KUPA</w:t>
      </w:r>
      <w:r w:rsidRPr="006E3E40">
        <w:rPr>
          <w:rFonts w:ascii="Times New Roman" w:eastAsia="Times New Roman" w:hAnsi="Times New Roman" w:cs="Times New Roman"/>
          <w:sz w:val="28"/>
          <w:szCs w:val="28"/>
          <w:bdr w:val="none" w:sz="0" w:space="0" w:color="auto" w:frame="1"/>
          <w:lang w:eastAsia="ru-RU"/>
        </w:rPr>
        <w:t xml:space="preserve"> в праве </w:t>
      </w:r>
      <w:r w:rsidR="004B047E" w:rsidRPr="006E3E40">
        <w:rPr>
          <w:rFonts w:ascii="Times New Roman" w:eastAsia="Times New Roman" w:hAnsi="Times New Roman" w:cs="Times New Roman"/>
          <w:sz w:val="28"/>
          <w:szCs w:val="28"/>
          <w:bdr w:val="none" w:sz="0" w:space="0" w:color="auto" w:frame="1"/>
          <w:lang w:eastAsia="ru-RU"/>
        </w:rPr>
        <w:t>приглашать экспертов для проведения экспертизы в рингах с других кинологических организаций</w:t>
      </w:r>
      <w:r w:rsidR="00807F40" w:rsidRPr="006E3E40">
        <w:rPr>
          <w:rFonts w:ascii="Times New Roman" w:eastAsia="Times New Roman" w:hAnsi="Times New Roman" w:cs="Times New Roman"/>
          <w:sz w:val="28"/>
          <w:szCs w:val="28"/>
          <w:bdr w:val="none" w:sz="0" w:space="0" w:color="auto" w:frame="1"/>
          <w:lang w:eastAsia="ru-RU"/>
        </w:rPr>
        <w:t xml:space="preserve">. </w:t>
      </w:r>
    </w:p>
    <w:p w14:paraId="61096088" w14:textId="06DAFB9A" w:rsidR="003200C4" w:rsidRPr="006E3E40" w:rsidRDefault="003200C4" w:rsidP="008257F4">
      <w:pPr>
        <w:spacing w:line="320" w:lineRule="exact"/>
        <w:ind w:firstLine="425"/>
        <w:jc w:val="both"/>
        <w:rPr>
          <w:rFonts w:ascii="Times New Roman" w:eastAsia="Times New Roman" w:hAnsi="Times New Roman" w:cs="Times New Roman"/>
          <w:sz w:val="28"/>
          <w:szCs w:val="28"/>
          <w:bdr w:val="none" w:sz="0" w:space="0" w:color="auto" w:frame="1"/>
          <w:lang w:eastAsia="ru-RU"/>
        </w:rPr>
      </w:pPr>
      <w:r w:rsidRPr="006E3E40">
        <w:rPr>
          <w:rFonts w:ascii="Times New Roman" w:eastAsia="Times New Roman" w:hAnsi="Times New Roman" w:cs="Times New Roman"/>
          <w:sz w:val="28"/>
          <w:szCs w:val="28"/>
          <w:bdr w:val="none" w:sz="0" w:space="0" w:color="auto" w:frame="1"/>
          <w:lang w:eastAsia="ru-RU"/>
        </w:rPr>
        <w:t>1.</w:t>
      </w:r>
      <w:r w:rsidR="00FB5971" w:rsidRPr="006E3E40">
        <w:rPr>
          <w:rFonts w:ascii="Times New Roman" w:eastAsia="Times New Roman" w:hAnsi="Times New Roman" w:cs="Times New Roman"/>
          <w:sz w:val="28"/>
          <w:szCs w:val="28"/>
          <w:bdr w:val="none" w:sz="0" w:space="0" w:color="auto" w:frame="1"/>
          <w:lang w:eastAsia="ru-RU"/>
        </w:rPr>
        <w:t>2</w:t>
      </w:r>
      <w:r w:rsidRPr="006E3E40">
        <w:rPr>
          <w:rFonts w:ascii="Times New Roman" w:eastAsia="Times New Roman" w:hAnsi="Times New Roman" w:cs="Times New Roman"/>
          <w:sz w:val="28"/>
          <w:szCs w:val="28"/>
          <w:bdr w:val="none" w:sz="0" w:space="0" w:color="auto" w:frame="1"/>
          <w:lang w:eastAsia="ru-RU"/>
        </w:rPr>
        <w:t>.</w:t>
      </w:r>
      <w:r w:rsidR="00807F40" w:rsidRPr="006E3E40">
        <w:rPr>
          <w:rFonts w:ascii="Times New Roman" w:eastAsia="Times New Roman" w:hAnsi="Times New Roman" w:cs="Times New Roman"/>
          <w:sz w:val="28"/>
          <w:szCs w:val="28"/>
          <w:bdr w:val="none" w:sz="0" w:space="0" w:color="auto" w:frame="1"/>
          <w:lang w:eastAsia="ru-RU"/>
        </w:rPr>
        <w:t>2.</w:t>
      </w:r>
      <w:r w:rsidRPr="006E3E40">
        <w:rPr>
          <w:rFonts w:ascii="Times New Roman" w:eastAsia="Times New Roman" w:hAnsi="Times New Roman" w:cs="Times New Roman"/>
          <w:sz w:val="28"/>
          <w:szCs w:val="28"/>
          <w:bdr w:val="none" w:sz="0" w:space="0" w:color="auto" w:frame="1"/>
          <w:lang w:eastAsia="ru-RU"/>
        </w:rPr>
        <w:t xml:space="preserve"> </w:t>
      </w:r>
      <w:r w:rsidR="00807F40" w:rsidRPr="006E3E40">
        <w:rPr>
          <w:rFonts w:ascii="Times New Roman" w:eastAsia="Times New Roman" w:hAnsi="Times New Roman" w:cs="Times New Roman"/>
          <w:sz w:val="28"/>
          <w:szCs w:val="28"/>
          <w:bdr w:val="none" w:sz="0" w:space="0" w:color="auto" w:frame="1"/>
          <w:lang w:eastAsia="ru-RU"/>
        </w:rPr>
        <w:t>Приглашённый эксперт должен иметь действующий судейский билет международной категории заявленной страны «в данном случаи страны и города материка Евразии».</w:t>
      </w:r>
    </w:p>
    <w:p w14:paraId="3FC92356" w14:textId="3A7D9F8E" w:rsidR="003200C4" w:rsidRPr="006E3E40" w:rsidRDefault="003200C4" w:rsidP="008257F4">
      <w:pPr>
        <w:spacing w:line="320" w:lineRule="exact"/>
        <w:ind w:firstLine="425"/>
        <w:jc w:val="both"/>
        <w:rPr>
          <w:rFonts w:ascii="Times New Roman" w:eastAsia="Times New Roman" w:hAnsi="Times New Roman" w:cs="Times New Roman"/>
          <w:sz w:val="28"/>
          <w:szCs w:val="28"/>
          <w:bdr w:val="none" w:sz="0" w:space="0" w:color="auto" w:frame="1"/>
          <w:lang w:eastAsia="ru-RU"/>
        </w:rPr>
      </w:pPr>
      <w:r w:rsidRPr="006E3E40">
        <w:rPr>
          <w:rFonts w:ascii="Times New Roman" w:eastAsia="Times New Roman" w:hAnsi="Times New Roman" w:cs="Times New Roman"/>
          <w:sz w:val="28"/>
          <w:szCs w:val="28"/>
          <w:bdr w:val="none" w:sz="0" w:space="0" w:color="auto" w:frame="1"/>
          <w:lang w:eastAsia="ru-RU"/>
        </w:rPr>
        <w:t>1.</w:t>
      </w:r>
      <w:r w:rsidR="00FB5971" w:rsidRPr="006E3E40">
        <w:rPr>
          <w:rFonts w:ascii="Times New Roman" w:eastAsia="Times New Roman" w:hAnsi="Times New Roman" w:cs="Times New Roman"/>
          <w:sz w:val="28"/>
          <w:szCs w:val="28"/>
          <w:bdr w:val="none" w:sz="0" w:space="0" w:color="auto" w:frame="1"/>
          <w:lang w:eastAsia="ru-RU"/>
        </w:rPr>
        <w:t>3</w:t>
      </w:r>
      <w:r w:rsidRPr="006E3E40">
        <w:rPr>
          <w:rFonts w:ascii="Times New Roman" w:eastAsia="Times New Roman" w:hAnsi="Times New Roman" w:cs="Times New Roman"/>
          <w:sz w:val="28"/>
          <w:szCs w:val="28"/>
          <w:bdr w:val="none" w:sz="0" w:space="0" w:color="auto" w:frame="1"/>
          <w:lang w:eastAsia="ru-RU"/>
        </w:rPr>
        <w:t xml:space="preserve">. Данный Чемпионат готовится на высоком уровне </w:t>
      </w:r>
      <w:r w:rsidRPr="006E3E40">
        <w:rPr>
          <w:rFonts w:ascii="Times New Roman" w:eastAsia="Times New Roman" w:hAnsi="Times New Roman" w:cs="Times New Roman"/>
          <w:sz w:val="28"/>
          <w:szCs w:val="28"/>
          <w:bdr w:val="none" w:sz="0" w:space="0" w:color="auto" w:frame="1"/>
          <w:lang w:val="en-US" w:eastAsia="ru-RU"/>
        </w:rPr>
        <w:t>UFBA</w:t>
      </w:r>
      <w:r w:rsidRPr="006E3E40">
        <w:rPr>
          <w:rFonts w:ascii="Times New Roman" w:eastAsia="Times New Roman" w:hAnsi="Times New Roman" w:cs="Times New Roman"/>
          <w:sz w:val="28"/>
          <w:szCs w:val="28"/>
          <w:bdr w:val="none" w:sz="0" w:space="0" w:color="auto" w:frame="1"/>
          <w:lang w:eastAsia="ru-RU"/>
        </w:rPr>
        <w:t xml:space="preserve"> </w:t>
      </w:r>
      <w:r w:rsidRPr="006E3E40">
        <w:rPr>
          <w:rFonts w:ascii="Times New Roman" w:eastAsia="Times New Roman" w:hAnsi="Times New Roman" w:cs="Times New Roman"/>
          <w:sz w:val="28"/>
          <w:szCs w:val="28"/>
          <w:bdr w:val="none" w:sz="0" w:space="0" w:color="auto" w:frame="1"/>
          <w:lang w:val="en-US" w:eastAsia="ru-RU"/>
        </w:rPr>
        <w:t>KUPA</w:t>
      </w:r>
      <w:r w:rsidRPr="006E3E40">
        <w:rPr>
          <w:rFonts w:ascii="Times New Roman" w:eastAsia="Times New Roman" w:hAnsi="Times New Roman" w:cs="Times New Roman"/>
          <w:sz w:val="28"/>
          <w:szCs w:val="28"/>
          <w:bdr w:val="none" w:sz="0" w:space="0" w:color="auto" w:frame="1"/>
          <w:lang w:eastAsia="ru-RU"/>
        </w:rPr>
        <w:t>.</w:t>
      </w:r>
    </w:p>
    <w:p w14:paraId="788E2087" w14:textId="12FA442A" w:rsidR="003200C4" w:rsidRPr="006E3E40" w:rsidRDefault="003200C4" w:rsidP="008257F4">
      <w:pPr>
        <w:spacing w:line="320" w:lineRule="exact"/>
        <w:ind w:firstLine="425"/>
        <w:jc w:val="both"/>
        <w:rPr>
          <w:rFonts w:ascii="Times New Roman" w:hAnsi="Times New Roman" w:cs="Times New Roman"/>
          <w:sz w:val="28"/>
          <w:szCs w:val="28"/>
          <w:shd w:val="clear" w:color="auto" w:fill="FFFFFF"/>
        </w:rPr>
      </w:pPr>
      <w:r w:rsidRPr="006E3E40">
        <w:rPr>
          <w:rFonts w:ascii="Times New Roman" w:hAnsi="Times New Roman" w:cs="Times New Roman"/>
          <w:sz w:val="28"/>
          <w:szCs w:val="28"/>
          <w:shd w:val="clear" w:color="auto" w:fill="FFFFFF"/>
        </w:rPr>
        <w:t>1.</w:t>
      </w:r>
      <w:r w:rsidR="00FB5971" w:rsidRPr="006E3E40">
        <w:rPr>
          <w:rFonts w:ascii="Times New Roman" w:hAnsi="Times New Roman" w:cs="Times New Roman"/>
          <w:sz w:val="28"/>
          <w:szCs w:val="28"/>
          <w:shd w:val="clear" w:color="auto" w:fill="FFFFFF"/>
        </w:rPr>
        <w:t>4</w:t>
      </w:r>
      <w:r w:rsidRPr="006E3E40">
        <w:rPr>
          <w:rFonts w:ascii="Times New Roman" w:hAnsi="Times New Roman" w:cs="Times New Roman"/>
          <w:sz w:val="28"/>
          <w:szCs w:val="28"/>
          <w:shd w:val="clear" w:color="auto" w:fill="FFFFFF"/>
        </w:rPr>
        <w:t xml:space="preserve">. К участию в </w:t>
      </w:r>
      <w:r w:rsidR="00807F40" w:rsidRPr="006E3E40">
        <w:rPr>
          <w:rFonts w:ascii="Times New Roman" w:eastAsia="Times New Roman" w:hAnsi="Times New Roman" w:cs="Times New Roman"/>
          <w:sz w:val="28"/>
          <w:szCs w:val="28"/>
          <w:lang w:eastAsia="ru-RU"/>
        </w:rPr>
        <w:t>Чемпионате Евразия</w:t>
      </w:r>
      <w:r w:rsidRPr="006E3E40">
        <w:rPr>
          <w:rFonts w:ascii="Times New Roman" w:eastAsia="Times New Roman" w:hAnsi="Times New Roman" w:cs="Times New Roman"/>
          <w:sz w:val="28"/>
          <w:szCs w:val="28"/>
          <w:bdr w:val="none" w:sz="0" w:space="0" w:color="auto" w:frame="1"/>
          <w:lang w:eastAsia="ru-RU"/>
        </w:rPr>
        <w:t xml:space="preserve"> </w:t>
      </w:r>
      <w:r w:rsidRPr="006E3E40">
        <w:rPr>
          <w:rFonts w:ascii="Times New Roman" w:hAnsi="Times New Roman" w:cs="Times New Roman"/>
          <w:sz w:val="28"/>
          <w:szCs w:val="28"/>
          <w:shd w:val="clear" w:color="auto" w:fill="FFFFFF"/>
        </w:rPr>
        <w:t xml:space="preserve">допускаются также собаки, зарегистрированные и в других кинологических организациях стран мира вне системы </w:t>
      </w:r>
      <w:r w:rsidRPr="006E3E40">
        <w:rPr>
          <w:rFonts w:ascii="Times New Roman" w:hAnsi="Times New Roman" w:cs="Times New Roman"/>
          <w:sz w:val="28"/>
          <w:szCs w:val="28"/>
          <w:shd w:val="clear" w:color="auto" w:fill="FFFFFF"/>
          <w:lang w:val="en-US"/>
        </w:rPr>
        <w:t>UFBA</w:t>
      </w:r>
      <w:r w:rsidRPr="006E3E40">
        <w:rPr>
          <w:rFonts w:ascii="Times New Roman" w:hAnsi="Times New Roman" w:cs="Times New Roman"/>
          <w:sz w:val="28"/>
          <w:szCs w:val="28"/>
          <w:shd w:val="clear" w:color="auto" w:fill="FFFFFF"/>
        </w:rPr>
        <w:t xml:space="preserve"> </w:t>
      </w:r>
      <w:r w:rsidRPr="006E3E40">
        <w:rPr>
          <w:rFonts w:ascii="Times New Roman" w:hAnsi="Times New Roman" w:cs="Times New Roman"/>
          <w:sz w:val="28"/>
          <w:szCs w:val="28"/>
          <w:shd w:val="clear" w:color="auto" w:fill="FFFFFF"/>
          <w:lang w:val="en-US"/>
        </w:rPr>
        <w:t>KUPA</w:t>
      </w:r>
      <w:r w:rsidRPr="006E3E40">
        <w:rPr>
          <w:rFonts w:ascii="Times New Roman" w:hAnsi="Times New Roman" w:cs="Times New Roman"/>
          <w:sz w:val="28"/>
          <w:szCs w:val="28"/>
          <w:shd w:val="clear" w:color="auto" w:fill="FFFFFF"/>
        </w:rPr>
        <w:t>.</w:t>
      </w:r>
    </w:p>
    <w:p w14:paraId="2615C8FD" w14:textId="77777777" w:rsidR="008257F4" w:rsidRPr="006E3E40" w:rsidRDefault="008257F4" w:rsidP="008257F4">
      <w:pPr>
        <w:spacing w:line="320" w:lineRule="exact"/>
        <w:ind w:firstLine="425"/>
        <w:jc w:val="both"/>
        <w:rPr>
          <w:rFonts w:ascii="Times New Roman" w:hAnsi="Times New Roman" w:cs="Times New Roman"/>
          <w:sz w:val="28"/>
          <w:szCs w:val="28"/>
          <w:shd w:val="clear" w:color="auto" w:fill="FFFFFF"/>
        </w:rPr>
      </w:pPr>
    </w:p>
    <w:p w14:paraId="0795A57C" w14:textId="2CCC618F" w:rsidR="008257F4" w:rsidRPr="006E3E40" w:rsidRDefault="008257F4" w:rsidP="008257F4">
      <w:pPr>
        <w:spacing w:line="360" w:lineRule="auto"/>
        <w:ind w:firstLine="425"/>
        <w:jc w:val="center"/>
        <w:rPr>
          <w:rFonts w:ascii="Times New Roman" w:hAnsi="Times New Roman" w:cs="Times New Roman"/>
          <w:b/>
          <w:bCs/>
          <w:sz w:val="28"/>
          <w:szCs w:val="28"/>
          <w:shd w:val="clear" w:color="auto" w:fill="FFFFFF"/>
        </w:rPr>
      </w:pPr>
      <w:r w:rsidRPr="006E3E40">
        <w:rPr>
          <w:rFonts w:ascii="Times New Roman" w:hAnsi="Times New Roman" w:cs="Times New Roman"/>
          <w:b/>
          <w:bCs/>
          <w:sz w:val="28"/>
          <w:szCs w:val="28"/>
          <w:shd w:val="clear" w:color="auto" w:fill="FFFFFF"/>
        </w:rPr>
        <w:t>2. НАГРАЖДЕНИЕ И ТИТУЛЫ.</w:t>
      </w:r>
    </w:p>
    <w:p w14:paraId="193835E3" w14:textId="2DB298D6" w:rsidR="008257F4" w:rsidRPr="006E3E40" w:rsidRDefault="008257F4" w:rsidP="008257F4">
      <w:pPr>
        <w:spacing w:after="0" w:line="340" w:lineRule="exact"/>
        <w:jc w:val="both"/>
        <w:rPr>
          <w:rFonts w:ascii="Times New Roman" w:eastAsia="Times New Roman" w:hAnsi="Times New Roman" w:cs="Times New Roman"/>
          <w:sz w:val="28"/>
          <w:szCs w:val="28"/>
          <w:bdr w:val="none" w:sz="0" w:space="0" w:color="auto" w:frame="1"/>
          <w:lang w:eastAsia="ru-RU"/>
        </w:rPr>
      </w:pPr>
      <w:r w:rsidRPr="006E3E40">
        <w:rPr>
          <w:rFonts w:ascii="Times New Roman" w:eastAsia="Times New Roman" w:hAnsi="Times New Roman" w:cs="Times New Roman"/>
          <w:sz w:val="28"/>
          <w:szCs w:val="28"/>
          <w:bdr w:val="none" w:sz="0" w:space="0" w:color="auto" w:frame="1"/>
          <w:lang w:eastAsia="ru-RU"/>
        </w:rPr>
        <w:t>2.2. Титулы на Чемпионате Евразия;</w:t>
      </w:r>
    </w:p>
    <w:p w14:paraId="1C780F6C" w14:textId="019BD6A8" w:rsidR="008257F4" w:rsidRPr="006E3E40" w:rsidRDefault="008257F4" w:rsidP="008257F4">
      <w:pPr>
        <w:spacing w:after="0" w:line="340" w:lineRule="exact"/>
        <w:jc w:val="both"/>
        <w:rPr>
          <w:rFonts w:ascii="Times New Roman" w:hAnsi="Times New Roman" w:cs="Times New Roman"/>
          <w:sz w:val="28"/>
          <w:szCs w:val="28"/>
          <w:shd w:val="clear" w:color="auto" w:fill="FFFFFF"/>
        </w:rPr>
      </w:pPr>
      <w:r w:rsidRPr="006E3E40">
        <w:rPr>
          <w:rFonts w:ascii="Times New Roman" w:eastAsia="Times New Roman" w:hAnsi="Times New Roman" w:cs="Times New Roman"/>
          <w:sz w:val="28"/>
          <w:szCs w:val="28"/>
        </w:rPr>
        <w:t>2.2.1. Чемпион Еврази</w:t>
      </w:r>
      <w:r w:rsidR="00391FDC" w:rsidRPr="006E3E40">
        <w:rPr>
          <w:rFonts w:ascii="Times New Roman" w:eastAsia="Times New Roman" w:hAnsi="Times New Roman" w:cs="Times New Roman"/>
          <w:sz w:val="28"/>
          <w:szCs w:val="28"/>
        </w:rPr>
        <w:t>и</w:t>
      </w:r>
      <w:r w:rsidRPr="006E3E40">
        <w:rPr>
          <w:rFonts w:ascii="Times New Roman" w:eastAsia="Times New Roman" w:hAnsi="Times New Roman" w:cs="Times New Roman"/>
          <w:sz w:val="28"/>
          <w:szCs w:val="28"/>
        </w:rPr>
        <w:t xml:space="preserve"> (</w:t>
      </w:r>
      <w:r w:rsidR="00391FDC" w:rsidRPr="006E3E40">
        <w:rPr>
          <w:rFonts w:ascii="Times New Roman" w:eastAsia="Times New Roman" w:hAnsi="Times New Roman" w:cs="Times New Roman"/>
          <w:sz w:val="28"/>
          <w:szCs w:val="28"/>
        </w:rPr>
        <w:t>при получении 3-</w:t>
      </w:r>
      <w:r w:rsidR="00391FDC" w:rsidRPr="006E3E40">
        <w:rPr>
          <w:rFonts w:ascii="Times New Roman" w:eastAsia="Times New Roman" w:hAnsi="Times New Roman" w:cs="Times New Roman"/>
          <w:sz w:val="28"/>
          <w:szCs w:val="28"/>
          <w:lang w:val="en-US"/>
        </w:rPr>
        <w:t>x</w:t>
      </w:r>
      <w:r w:rsidR="00391FDC" w:rsidRPr="006E3E40">
        <w:rPr>
          <w:rFonts w:ascii="Times New Roman" w:eastAsia="Times New Roman" w:hAnsi="Times New Roman" w:cs="Times New Roman"/>
          <w:sz w:val="28"/>
          <w:szCs w:val="28"/>
        </w:rPr>
        <w:t xml:space="preserve"> сертификатов (кандидат в чемпионы Евразии) от трёх разных экспертов</w:t>
      </w:r>
      <w:r w:rsidR="00C144DA">
        <w:rPr>
          <w:rFonts w:ascii="Times New Roman" w:eastAsia="Times New Roman" w:hAnsi="Times New Roman" w:cs="Times New Roman"/>
          <w:sz w:val="28"/>
          <w:szCs w:val="28"/>
        </w:rPr>
        <w:t xml:space="preserve">, с выставок Чемпионат Чешской Республики, Чемпионат </w:t>
      </w:r>
      <w:r w:rsidR="00B27DC8">
        <w:rPr>
          <w:rFonts w:ascii="Times New Roman" w:eastAsia="Times New Roman" w:hAnsi="Times New Roman" w:cs="Times New Roman"/>
          <w:sz w:val="28"/>
          <w:szCs w:val="28"/>
        </w:rPr>
        <w:t xml:space="preserve">Королевства </w:t>
      </w:r>
      <w:r w:rsidR="00C144DA">
        <w:rPr>
          <w:rFonts w:ascii="Times New Roman" w:eastAsia="Times New Roman" w:hAnsi="Times New Roman" w:cs="Times New Roman"/>
          <w:sz w:val="28"/>
          <w:szCs w:val="28"/>
        </w:rPr>
        <w:t>Марокко</w:t>
      </w:r>
      <w:r w:rsidR="00B27DC8">
        <w:rPr>
          <w:rFonts w:ascii="Times New Roman" w:eastAsia="Times New Roman" w:hAnsi="Times New Roman" w:cs="Times New Roman"/>
          <w:sz w:val="28"/>
          <w:szCs w:val="28"/>
        </w:rPr>
        <w:t>, Чемпионат Евразии</w:t>
      </w:r>
      <w:r w:rsidRPr="006E3E40">
        <w:rPr>
          <w:rFonts w:ascii="Times New Roman" w:hAnsi="Times New Roman" w:cs="Times New Roman"/>
          <w:sz w:val="28"/>
          <w:szCs w:val="28"/>
          <w:shd w:val="clear" w:color="auto" w:fill="FFFFFF"/>
        </w:rPr>
        <w:t>)</w:t>
      </w:r>
    </w:p>
    <w:p w14:paraId="6E24064B" w14:textId="721CD750" w:rsidR="008257F4" w:rsidRPr="006E3E40" w:rsidRDefault="008257F4" w:rsidP="008257F4">
      <w:pPr>
        <w:spacing w:after="0" w:line="340" w:lineRule="exact"/>
        <w:rPr>
          <w:rFonts w:ascii="Times New Roman" w:hAnsi="Times New Roman" w:cs="Times New Roman"/>
          <w:sz w:val="28"/>
          <w:szCs w:val="28"/>
          <w:shd w:val="clear" w:color="auto" w:fill="FFFFFF"/>
        </w:rPr>
      </w:pPr>
      <w:r w:rsidRPr="006E3E40">
        <w:rPr>
          <w:rFonts w:ascii="Times New Roman" w:hAnsi="Times New Roman" w:cs="Times New Roman"/>
          <w:sz w:val="28"/>
          <w:szCs w:val="28"/>
          <w:shd w:val="clear" w:color="auto" w:fill="FFFFFF"/>
        </w:rPr>
        <w:t>2.2.</w:t>
      </w:r>
      <w:r w:rsidR="00391FDC" w:rsidRPr="006E3E40">
        <w:rPr>
          <w:rFonts w:ascii="Times New Roman" w:hAnsi="Times New Roman" w:cs="Times New Roman"/>
          <w:sz w:val="28"/>
          <w:szCs w:val="28"/>
          <w:shd w:val="clear" w:color="auto" w:fill="FFFFFF"/>
        </w:rPr>
        <w:t>2</w:t>
      </w:r>
      <w:r w:rsidRPr="006E3E40">
        <w:rPr>
          <w:rFonts w:ascii="Times New Roman" w:hAnsi="Times New Roman" w:cs="Times New Roman"/>
          <w:sz w:val="28"/>
          <w:szCs w:val="28"/>
          <w:shd w:val="clear" w:color="auto" w:fill="FFFFFF"/>
        </w:rPr>
        <w:t xml:space="preserve">. </w:t>
      </w:r>
      <w:r w:rsidRPr="006E3E40">
        <w:rPr>
          <w:rFonts w:ascii="Times New Roman" w:eastAsia="Times New Roman" w:hAnsi="Times New Roman" w:cs="Times New Roman"/>
          <w:sz w:val="28"/>
          <w:szCs w:val="28"/>
        </w:rPr>
        <w:t xml:space="preserve">Юный Чемпион </w:t>
      </w:r>
      <w:r w:rsidR="00391FDC" w:rsidRPr="006E3E40">
        <w:rPr>
          <w:rFonts w:ascii="Times New Roman" w:eastAsia="Times New Roman" w:hAnsi="Times New Roman" w:cs="Times New Roman"/>
          <w:sz w:val="28"/>
          <w:szCs w:val="28"/>
        </w:rPr>
        <w:t>Евразии</w:t>
      </w:r>
      <w:r w:rsidRPr="006E3E40">
        <w:rPr>
          <w:rFonts w:ascii="Times New Roman" w:eastAsia="Times New Roman" w:hAnsi="Times New Roman" w:cs="Times New Roman"/>
          <w:sz w:val="28"/>
          <w:szCs w:val="28"/>
        </w:rPr>
        <w:t xml:space="preserve"> (</w:t>
      </w:r>
      <w:r w:rsidR="00391FDC" w:rsidRPr="006E3E40">
        <w:rPr>
          <w:rFonts w:ascii="Times New Roman" w:eastAsia="Times New Roman" w:hAnsi="Times New Roman" w:cs="Times New Roman"/>
          <w:sz w:val="28"/>
          <w:szCs w:val="28"/>
        </w:rPr>
        <w:t>при получении 3-</w:t>
      </w:r>
      <w:r w:rsidR="00391FDC" w:rsidRPr="006E3E40">
        <w:rPr>
          <w:rFonts w:ascii="Times New Roman" w:eastAsia="Times New Roman" w:hAnsi="Times New Roman" w:cs="Times New Roman"/>
          <w:sz w:val="28"/>
          <w:szCs w:val="28"/>
          <w:lang w:val="en-US"/>
        </w:rPr>
        <w:t>x</w:t>
      </w:r>
      <w:r w:rsidR="00391FDC" w:rsidRPr="006E3E40">
        <w:rPr>
          <w:rFonts w:ascii="Times New Roman" w:eastAsia="Times New Roman" w:hAnsi="Times New Roman" w:cs="Times New Roman"/>
          <w:sz w:val="28"/>
          <w:szCs w:val="28"/>
        </w:rPr>
        <w:t xml:space="preserve"> сертификатов (кандидат в чемпионы Евразии) от трёх разных экспертов</w:t>
      </w:r>
      <w:r w:rsidR="00B27DC8">
        <w:rPr>
          <w:rFonts w:ascii="Times New Roman" w:eastAsia="Times New Roman" w:hAnsi="Times New Roman" w:cs="Times New Roman"/>
          <w:sz w:val="28"/>
          <w:szCs w:val="28"/>
        </w:rPr>
        <w:t>,</w:t>
      </w:r>
      <w:r w:rsidR="00B27DC8" w:rsidRPr="00B27DC8">
        <w:rPr>
          <w:rFonts w:ascii="Times New Roman" w:eastAsia="Times New Roman" w:hAnsi="Times New Roman" w:cs="Times New Roman"/>
          <w:sz w:val="28"/>
          <w:szCs w:val="28"/>
        </w:rPr>
        <w:t xml:space="preserve"> </w:t>
      </w:r>
      <w:r w:rsidR="00B27DC8">
        <w:rPr>
          <w:rFonts w:ascii="Times New Roman" w:eastAsia="Times New Roman" w:hAnsi="Times New Roman" w:cs="Times New Roman"/>
          <w:sz w:val="28"/>
          <w:szCs w:val="28"/>
        </w:rPr>
        <w:t>с выставок Чемпионат Чешской Республики, Чемпионат Королевства Марокко, Чемпионат Евразии</w:t>
      </w:r>
      <w:r w:rsidRPr="006E3E40">
        <w:rPr>
          <w:rFonts w:ascii="Times New Roman" w:hAnsi="Times New Roman" w:cs="Times New Roman"/>
          <w:sz w:val="28"/>
          <w:szCs w:val="28"/>
          <w:shd w:val="clear" w:color="auto" w:fill="FFFFFF"/>
        </w:rPr>
        <w:t>)</w:t>
      </w:r>
    </w:p>
    <w:p w14:paraId="168BE527" w14:textId="7A4B6C0B" w:rsidR="008257F4" w:rsidRPr="006E3E40" w:rsidRDefault="008257F4" w:rsidP="008257F4">
      <w:pPr>
        <w:spacing w:after="0" w:line="340" w:lineRule="exact"/>
        <w:jc w:val="both"/>
        <w:rPr>
          <w:rFonts w:ascii="Times New Roman" w:eastAsia="Times New Roman" w:hAnsi="Times New Roman" w:cs="Times New Roman"/>
          <w:sz w:val="28"/>
          <w:szCs w:val="28"/>
        </w:rPr>
      </w:pPr>
      <w:r w:rsidRPr="006E3E40">
        <w:rPr>
          <w:rFonts w:ascii="Times New Roman" w:hAnsi="Times New Roman" w:cs="Times New Roman"/>
          <w:sz w:val="28"/>
          <w:szCs w:val="28"/>
          <w:shd w:val="clear" w:color="auto" w:fill="FFFFFF"/>
        </w:rPr>
        <w:lastRenderedPageBreak/>
        <w:t>2.2.</w:t>
      </w:r>
      <w:r w:rsidR="00391FDC" w:rsidRPr="006E3E40">
        <w:rPr>
          <w:rFonts w:ascii="Times New Roman" w:hAnsi="Times New Roman" w:cs="Times New Roman"/>
          <w:sz w:val="28"/>
          <w:szCs w:val="28"/>
          <w:shd w:val="clear" w:color="auto" w:fill="FFFFFF"/>
        </w:rPr>
        <w:t>3</w:t>
      </w:r>
      <w:r w:rsidRPr="006E3E40">
        <w:rPr>
          <w:rFonts w:ascii="Times New Roman" w:hAnsi="Times New Roman" w:cs="Times New Roman"/>
          <w:sz w:val="28"/>
          <w:szCs w:val="28"/>
          <w:shd w:val="clear" w:color="auto" w:fill="FFFFFF"/>
        </w:rPr>
        <w:t>.</w:t>
      </w:r>
      <w:r w:rsidRPr="006E3E40">
        <w:rPr>
          <w:rFonts w:ascii="Times New Roman" w:eastAsia="Times New Roman" w:hAnsi="Times New Roman" w:cs="Times New Roman"/>
          <w:sz w:val="28"/>
          <w:szCs w:val="28"/>
        </w:rPr>
        <w:t xml:space="preserve"> Ветеран Чемпион </w:t>
      </w:r>
      <w:r w:rsidR="00531AFD" w:rsidRPr="006E3E40">
        <w:rPr>
          <w:rFonts w:ascii="Times New Roman" w:hAnsi="Times New Roman"/>
          <w:sz w:val="28"/>
          <w:szCs w:val="28"/>
        </w:rPr>
        <w:t>Евразии</w:t>
      </w:r>
      <w:r w:rsidRPr="006E3E40">
        <w:rPr>
          <w:rFonts w:ascii="Times New Roman" w:eastAsia="Times New Roman" w:hAnsi="Times New Roman" w:cs="Times New Roman"/>
          <w:sz w:val="28"/>
          <w:szCs w:val="28"/>
        </w:rPr>
        <w:t xml:space="preserve"> (</w:t>
      </w:r>
      <w:r w:rsidR="00391FDC" w:rsidRPr="006E3E40">
        <w:rPr>
          <w:rFonts w:ascii="Times New Roman" w:eastAsia="Times New Roman" w:hAnsi="Times New Roman" w:cs="Times New Roman"/>
          <w:sz w:val="28"/>
          <w:szCs w:val="28"/>
        </w:rPr>
        <w:t>при получении 3-</w:t>
      </w:r>
      <w:r w:rsidR="00391FDC" w:rsidRPr="006E3E40">
        <w:rPr>
          <w:rFonts w:ascii="Times New Roman" w:eastAsia="Times New Roman" w:hAnsi="Times New Roman" w:cs="Times New Roman"/>
          <w:sz w:val="28"/>
          <w:szCs w:val="28"/>
          <w:lang w:val="en-US"/>
        </w:rPr>
        <w:t>x</w:t>
      </w:r>
      <w:r w:rsidR="00391FDC" w:rsidRPr="006E3E40">
        <w:rPr>
          <w:rFonts w:ascii="Times New Roman" w:eastAsia="Times New Roman" w:hAnsi="Times New Roman" w:cs="Times New Roman"/>
          <w:sz w:val="28"/>
          <w:szCs w:val="28"/>
        </w:rPr>
        <w:t xml:space="preserve"> сертификатов (кандидат в чемпионы Евразии) от трёх разных экспертов</w:t>
      </w:r>
      <w:r w:rsidR="00B27DC8">
        <w:rPr>
          <w:rFonts w:ascii="Times New Roman" w:eastAsia="Times New Roman" w:hAnsi="Times New Roman" w:cs="Times New Roman"/>
          <w:sz w:val="28"/>
          <w:szCs w:val="28"/>
        </w:rPr>
        <w:t>,</w:t>
      </w:r>
      <w:r w:rsidR="00B27DC8" w:rsidRPr="00B27DC8">
        <w:rPr>
          <w:rFonts w:ascii="Times New Roman" w:eastAsia="Times New Roman" w:hAnsi="Times New Roman" w:cs="Times New Roman"/>
          <w:sz w:val="28"/>
          <w:szCs w:val="28"/>
        </w:rPr>
        <w:t xml:space="preserve"> </w:t>
      </w:r>
      <w:r w:rsidR="00B27DC8">
        <w:rPr>
          <w:rFonts w:ascii="Times New Roman" w:eastAsia="Times New Roman" w:hAnsi="Times New Roman" w:cs="Times New Roman"/>
          <w:sz w:val="28"/>
          <w:szCs w:val="28"/>
        </w:rPr>
        <w:t>с выставок Чемпионат Чешской Республики, Чемпионат Королевства Марокко, Чемпионат Евразии</w:t>
      </w:r>
      <w:r w:rsidRPr="006E3E40">
        <w:rPr>
          <w:rFonts w:ascii="Times New Roman" w:hAnsi="Times New Roman" w:cs="Times New Roman"/>
          <w:sz w:val="28"/>
          <w:szCs w:val="28"/>
          <w:shd w:val="clear" w:color="auto" w:fill="FFFFFF"/>
        </w:rPr>
        <w:t>)</w:t>
      </w:r>
    </w:p>
    <w:p w14:paraId="1425272D" w14:textId="02629B87" w:rsidR="00C144DA" w:rsidRDefault="008257F4" w:rsidP="00391FDC">
      <w:pPr>
        <w:spacing w:after="0" w:line="256" w:lineRule="auto"/>
        <w:rPr>
          <w:rFonts w:ascii="Times New Roman" w:hAnsi="Times New Roman" w:cs="Times New Roman"/>
          <w:sz w:val="28"/>
          <w:szCs w:val="28"/>
          <w:shd w:val="clear" w:color="auto" w:fill="FFFFFF"/>
        </w:rPr>
      </w:pPr>
      <w:r w:rsidRPr="006E3E40">
        <w:rPr>
          <w:rFonts w:ascii="Times New Roman" w:hAnsi="Times New Roman" w:cs="Times New Roman"/>
          <w:sz w:val="28"/>
          <w:szCs w:val="28"/>
          <w:shd w:val="clear" w:color="auto" w:fill="FFFFFF"/>
        </w:rPr>
        <w:t>2.2.</w:t>
      </w:r>
      <w:r w:rsidR="00391FDC" w:rsidRPr="006E3E40">
        <w:rPr>
          <w:rFonts w:ascii="Times New Roman" w:hAnsi="Times New Roman" w:cs="Times New Roman"/>
          <w:sz w:val="28"/>
          <w:szCs w:val="28"/>
          <w:shd w:val="clear" w:color="auto" w:fill="FFFFFF"/>
        </w:rPr>
        <w:t>4</w:t>
      </w:r>
      <w:r w:rsidRPr="006E3E40">
        <w:rPr>
          <w:rFonts w:ascii="Times New Roman" w:hAnsi="Times New Roman" w:cs="Times New Roman"/>
          <w:sz w:val="28"/>
          <w:szCs w:val="28"/>
          <w:shd w:val="clear" w:color="auto" w:fill="FFFFFF"/>
        </w:rPr>
        <w:t xml:space="preserve">. </w:t>
      </w:r>
      <w:r w:rsidR="00C144DA" w:rsidRPr="006E3E40">
        <w:rPr>
          <w:rFonts w:ascii="Times New Roman" w:eastAsia="Times New Roman" w:hAnsi="Times New Roman" w:cs="Times New Roman"/>
          <w:sz w:val="28"/>
          <w:szCs w:val="28"/>
        </w:rPr>
        <w:t>Большая</w:t>
      </w:r>
      <w:r w:rsidR="00C144DA">
        <w:rPr>
          <w:rFonts w:ascii="Times New Roman" w:eastAsia="Times New Roman" w:hAnsi="Times New Roman" w:cs="Times New Roman"/>
          <w:sz w:val="28"/>
          <w:szCs w:val="28"/>
        </w:rPr>
        <w:t xml:space="preserve"> Перспектива</w:t>
      </w:r>
      <w:r w:rsidRPr="006E3E40">
        <w:rPr>
          <w:rFonts w:ascii="Times New Roman" w:eastAsia="Times New Roman" w:hAnsi="Times New Roman" w:cs="Times New Roman"/>
          <w:sz w:val="28"/>
          <w:szCs w:val="28"/>
        </w:rPr>
        <w:t xml:space="preserve"> </w:t>
      </w:r>
      <w:r w:rsidR="00531AFD" w:rsidRPr="006E3E40">
        <w:rPr>
          <w:rFonts w:ascii="Times New Roman" w:hAnsi="Times New Roman"/>
          <w:sz w:val="28"/>
          <w:szCs w:val="28"/>
        </w:rPr>
        <w:t>Евразии</w:t>
      </w:r>
      <w:r w:rsidRPr="006E3E40">
        <w:rPr>
          <w:rFonts w:ascii="Times New Roman" w:eastAsia="Times New Roman" w:hAnsi="Times New Roman" w:cs="Times New Roman"/>
          <w:sz w:val="28"/>
          <w:szCs w:val="28"/>
        </w:rPr>
        <w:t xml:space="preserve"> (для Беби) </w:t>
      </w:r>
      <w:r w:rsidR="00C144DA" w:rsidRPr="006E3E40">
        <w:rPr>
          <w:rFonts w:ascii="Times New Roman" w:eastAsia="Times New Roman" w:hAnsi="Times New Roman" w:cs="Times New Roman"/>
          <w:sz w:val="28"/>
          <w:szCs w:val="28"/>
        </w:rPr>
        <w:t>3-</w:t>
      </w:r>
      <w:r w:rsidR="00C144DA" w:rsidRPr="006E3E40">
        <w:rPr>
          <w:rFonts w:ascii="Times New Roman" w:eastAsia="Times New Roman" w:hAnsi="Times New Roman" w:cs="Times New Roman"/>
          <w:sz w:val="28"/>
          <w:szCs w:val="28"/>
          <w:lang w:val="en-US"/>
        </w:rPr>
        <w:t>x</w:t>
      </w:r>
      <w:r w:rsidR="00C144DA" w:rsidRPr="006E3E40">
        <w:rPr>
          <w:rFonts w:ascii="Times New Roman" w:eastAsia="Times New Roman" w:hAnsi="Times New Roman" w:cs="Times New Roman"/>
          <w:sz w:val="28"/>
          <w:szCs w:val="28"/>
        </w:rPr>
        <w:t xml:space="preserve"> сертификатов (кандидат в </w:t>
      </w:r>
      <w:r w:rsidR="00B27DC8">
        <w:rPr>
          <w:rFonts w:ascii="Times New Roman" w:eastAsia="Times New Roman" w:hAnsi="Times New Roman" w:cs="Times New Roman"/>
          <w:sz w:val="28"/>
          <w:szCs w:val="28"/>
        </w:rPr>
        <w:t>БП</w:t>
      </w:r>
      <w:r w:rsidR="00C144DA" w:rsidRPr="006E3E40">
        <w:rPr>
          <w:rFonts w:ascii="Times New Roman" w:eastAsia="Times New Roman" w:hAnsi="Times New Roman" w:cs="Times New Roman"/>
          <w:sz w:val="28"/>
          <w:szCs w:val="28"/>
        </w:rPr>
        <w:t xml:space="preserve"> Евразии) от трёх разных экспертов</w:t>
      </w:r>
      <w:r w:rsidR="00B27DC8">
        <w:rPr>
          <w:rFonts w:ascii="Times New Roman" w:eastAsia="Times New Roman" w:hAnsi="Times New Roman" w:cs="Times New Roman"/>
          <w:sz w:val="28"/>
          <w:szCs w:val="28"/>
        </w:rPr>
        <w:t>,</w:t>
      </w:r>
      <w:r w:rsidR="00B27DC8" w:rsidRPr="00B27DC8">
        <w:rPr>
          <w:rFonts w:ascii="Times New Roman" w:eastAsia="Times New Roman" w:hAnsi="Times New Roman" w:cs="Times New Roman"/>
          <w:sz w:val="28"/>
          <w:szCs w:val="28"/>
        </w:rPr>
        <w:t xml:space="preserve"> </w:t>
      </w:r>
      <w:r w:rsidR="00B27DC8">
        <w:rPr>
          <w:rFonts w:ascii="Times New Roman" w:eastAsia="Times New Roman" w:hAnsi="Times New Roman" w:cs="Times New Roman"/>
          <w:sz w:val="28"/>
          <w:szCs w:val="28"/>
        </w:rPr>
        <w:t>с выставок Чемпионат Чешской Республики, Чемпионат Королевства Марокко, Чемпионат Евразии</w:t>
      </w:r>
      <w:r w:rsidR="00C144DA" w:rsidRPr="006E3E40">
        <w:rPr>
          <w:rFonts w:ascii="Times New Roman" w:hAnsi="Times New Roman" w:cs="Times New Roman"/>
          <w:sz w:val="28"/>
          <w:szCs w:val="28"/>
          <w:shd w:val="clear" w:color="auto" w:fill="FFFFFF"/>
        </w:rPr>
        <w:t>)</w:t>
      </w:r>
    </w:p>
    <w:p w14:paraId="47B44F7B" w14:textId="0CB15910" w:rsidR="00C144DA" w:rsidRDefault="008257F4" w:rsidP="000E082B">
      <w:pPr>
        <w:spacing w:after="0" w:line="256" w:lineRule="auto"/>
        <w:rPr>
          <w:rFonts w:ascii="Times New Roman" w:hAnsi="Times New Roman" w:cs="Times New Roman"/>
          <w:sz w:val="28"/>
          <w:szCs w:val="28"/>
          <w:shd w:val="clear" w:color="auto" w:fill="FFFFFF"/>
        </w:rPr>
      </w:pPr>
      <w:r w:rsidRPr="006E3E40">
        <w:rPr>
          <w:rFonts w:ascii="Times New Roman" w:hAnsi="Times New Roman" w:cs="Times New Roman"/>
          <w:sz w:val="28"/>
          <w:szCs w:val="28"/>
          <w:shd w:val="clear" w:color="auto" w:fill="FFFFFF"/>
        </w:rPr>
        <w:t xml:space="preserve">2.2.9. </w:t>
      </w:r>
      <w:r w:rsidRPr="006E3E40">
        <w:rPr>
          <w:rFonts w:ascii="Times New Roman" w:eastAsia="Times New Roman" w:hAnsi="Times New Roman" w:cs="Times New Roman"/>
          <w:sz w:val="28"/>
          <w:szCs w:val="28"/>
        </w:rPr>
        <w:t xml:space="preserve">Большая </w:t>
      </w:r>
      <w:r w:rsidR="00531AFD" w:rsidRPr="006E3E40">
        <w:rPr>
          <w:rFonts w:ascii="Times New Roman" w:eastAsia="Times New Roman" w:hAnsi="Times New Roman" w:cs="Times New Roman"/>
          <w:sz w:val="28"/>
          <w:szCs w:val="28"/>
        </w:rPr>
        <w:t>Надежда</w:t>
      </w:r>
      <w:r w:rsidRPr="006E3E40">
        <w:rPr>
          <w:rFonts w:ascii="Times New Roman" w:eastAsia="Times New Roman" w:hAnsi="Times New Roman" w:cs="Times New Roman"/>
          <w:sz w:val="28"/>
          <w:szCs w:val="28"/>
        </w:rPr>
        <w:t xml:space="preserve"> </w:t>
      </w:r>
      <w:r w:rsidR="00531AFD" w:rsidRPr="006E3E40">
        <w:rPr>
          <w:rFonts w:ascii="Times New Roman" w:hAnsi="Times New Roman"/>
          <w:sz w:val="28"/>
          <w:szCs w:val="28"/>
        </w:rPr>
        <w:t>Евразии</w:t>
      </w:r>
      <w:r w:rsidRPr="006E3E40">
        <w:rPr>
          <w:rFonts w:ascii="Times New Roman" w:eastAsia="Times New Roman" w:hAnsi="Times New Roman" w:cs="Times New Roman"/>
          <w:sz w:val="28"/>
          <w:szCs w:val="28"/>
        </w:rPr>
        <w:t xml:space="preserve"> (для Щенков) </w:t>
      </w:r>
      <w:r w:rsidR="00C144DA" w:rsidRPr="006E3E40">
        <w:rPr>
          <w:rFonts w:ascii="Times New Roman" w:eastAsia="Times New Roman" w:hAnsi="Times New Roman" w:cs="Times New Roman"/>
          <w:sz w:val="28"/>
          <w:szCs w:val="28"/>
        </w:rPr>
        <w:t>3-</w:t>
      </w:r>
      <w:r w:rsidR="00C144DA" w:rsidRPr="006E3E40">
        <w:rPr>
          <w:rFonts w:ascii="Times New Roman" w:eastAsia="Times New Roman" w:hAnsi="Times New Roman" w:cs="Times New Roman"/>
          <w:sz w:val="28"/>
          <w:szCs w:val="28"/>
          <w:lang w:val="en-US"/>
        </w:rPr>
        <w:t>x</w:t>
      </w:r>
      <w:r w:rsidR="00C144DA" w:rsidRPr="006E3E40">
        <w:rPr>
          <w:rFonts w:ascii="Times New Roman" w:eastAsia="Times New Roman" w:hAnsi="Times New Roman" w:cs="Times New Roman"/>
          <w:sz w:val="28"/>
          <w:szCs w:val="28"/>
        </w:rPr>
        <w:t xml:space="preserve"> сертификатов (</w:t>
      </w:r>
      <w:r w:rsidR="00B27DC8">
        <w:rPr>
          <w:rFonts w:ascii="Times New Roman" w:eastAsia="Times New Roman" w:hAnsi="Times New Roman" w:cs="Times New Roman"/>
          <w:sz w:val="28"/>
          <w:szCs w:val="28"/>
        </w:rPr>
        <w:t>БН</w:t>
      </w:r>
      <w:r w:rsidR="00C144DA" w:rsidRPr="006E3E40">
        <w:rPr>
          <w:rFonts w:ascii="Times New Roman" w:eastAsia="Times New Roman" w:hAnsi="Times New Roman" w:cs="Times New Roman"/>
          <w:sz w:val="28"/>
          <w:szCs w:val="28"/>
        </w:rPr>
        <w:t xml:space="preserve"> Евразии) от трёх разных экспертов</w:t>
      </w:r>
      <w:r w:rsidR="00B27DC8">
        <w:rPr>
          <w:rFonts w:ascii="Times New Roman" w:eastAsia="Times New Roman" w:hAnsi="Times New Roman" w:cs="Times New Roman"/>
          <w:sz w:val="28"/>
          <w:szCs w:val="28"/>
        </w:rPr>
        <w:t>, с выставок Чемпионат Чешской Республики, Чемпионат Королевства Марокко, Чемпионат Евразии</w:t>
      </w:r>
      <w:r w:rsidR="00C144DA" w:rsidRPr="006E3E40">
        <w:rPr>
          <w:rFonts w:ascii="Times New Roman" w:hAnsi="Times New Roman" w:cs="Times New Roman"/>
          <w:sz w:val="28"/>
          <w:szCs w:val="28"/>
          <w:shd w:val="clear" w:color="auto" w:fill="FFFFFF"/>
        </w:rPr>
        <w:t>)</w:t>
      </w:r>
    </w:p>
    <w:p w14:paraId="574178D5" w14:textId="77777777" w:rsidR="00B27DC8" w:rsidRDefault="00B27DC8" w:rsidP="000E082B">
      <w:pPr>
        <w:spacing w:after="0" w:line="256" w:lineRule="auto"/>
        <w:rPr>
          <w:rFonts w:ascii="Times New Roman" w:hAnsi="Times New Roman" w:cs="Times New Roman"/>
          <w:sz w:val="28"/>
          <w:szCs w:val="28"/>
          <w:shd w:val="clear" w:color="auto" w:fill="FFFFFF"/>
        </w:rPr>
      </w:pPr>
    </w:p>
    <w:p w14:paraId="4A7C825E" w14:textId="77777777" w:rsidR="000E082B" w:rsidRPr="006E3E40" w:rsidRDefault="000E082B" w:rsidP="000E082B">
      <w:pPr>
        <w:spacing w:after="0" w:line="340" w:lineRule="exact"/>
        <w:ind w:firstLine="425"/>
        <w:jc w:val="both"/>
        <w:rPr>
          <w:rFonts w:ascii="Times New Roman" w:eastAsia="Times New Roman" w:hAnsi="Times New Roman" w:cs="Times New Roman"/>
          <w:sz w:val="28"/>
          <w:szCs w:val="28"/>
          <w:bdr w:val="none" w:sz="0" w:space="0" w:color="auto" w:frame="1"/>
          <w:lang w:eastAsia="ru-RU"/>
        </w:rPr>
      </w:pPr>
    </w:p>
    <w:p w14:paraId="25A229C4" w14:textId="07D65DE8" w:rsidR="000E082B" w:rsidRPr="006E3E40" w:rsidRDefault="000E082B" w:rsidP="000E082B">
      <w:pPr>
        <w:pStyle w:val="a3"/>
        <w:numPr>
          <w:ilvl w:val="0"/>
          <w:numId w:val="1"/>
        </w:numPr>
        <w:jc w:val="center"/>
        <w:rPr>
          <w:rFonts w:ascii="Times New Roman" w:hAnsi="Times New Roman" w:cs="Times New Roman"/>
          <w:b/>
          <w:bCs/>
          <w:sz w:val="28"/>
          <w:szCs w:val="28"/>
        </w:rPr>
      </w:pPr>
      <w:r w:rsidRPr="006E3E40">
        <w:rPr>
          <w:rFonts w:ascii="Times New Roman" w:hAnsi="Times New Roman" w:cs="Times New Roman"/>
          <w:b/>
          <w:bCs/>
          <w:sz w:val="28"/>
          <w:szCs w:val="28"/>
        </w:rPr>
        <w:t>ОРГАНИЗАЦИЯ СУДЕЙСТВА</w:t>
      </w:r>
    </w:p>
    <w:p w14:paraId="468F705C" w14:textId="77777777" w:rsidR="000E082B" w:rsidRPr="006E3E40" w:rsidRDefault="000E082B" w:rsidP="000E082B">
      <w:pPr>
        <w:pStyle w:val="a3"/>
        <w:ind w:left="785"/>
        <w:rPr>
          <w:rFonts w:ascii="Times New Roman" w:hAnsi="Times New Roman" w:cs="Times New Roman"/>
          <w:sz w:val="28"/>
          <w:szCs w:val="28"/>
        </w:rPr>
      </w:pPr>
    </w:p>
    <w:p w14:paraId="592900F8" w14:textId="77777777" w:rsidR="000E082B" w:rsidRPr="006E3E40" w:rsidRDefault="000E082B" w:rsidP="000E082B">
      <w:pPr>
        <w:ind w:firstLine="425"/>
        <w:contextualSpacing/>
        <w:rPr>
          <w:rFonts w:ascii="Times New Roman" w:hAnsi="Times New Roman"/>
          <w:sz w:val="28"/>
          <w:szCs w:val="28"/>
        </w:rPr>
      </w:pPr>
      <w:r w:rsidRPr="006E3E40">
        <w:rPr>
          <w:rFonts w:ascii="Times New Roman" w:hAnsi="Times New Roman" w:cs="Times New Roman"/>
          <w:sz w:val="28"/>
          <w:szCs w:val="28"/>
        </w:rPr>
        <w:t xml:space="preserve">3.1. </w:t>
      </w:r>
      <w:r w:rsidRPr="006E3E40">
        <w:rPr>
          <w:rFonts w:ascii="Times New Roman" w:hAnsi="Times New Roman"/>
          <w:sz w:val="28"/>
          <w:szCs w:val="28"/>
        </w:rPr>
        <w:t xml:space="preserve">Кандидатуры судей-экспертов для выставок определяет Центр организатор выставки. Списки судей-экспертов, приглашаемых для экспертизы, должны быть согласованы с «Отделом координации выставочных, спортивных и конкурсных мероприятий» UFBA KUPA. Все допущенные до мероприятий судьи-эксперты должны быть аттестованы и признаны UFBA KUPA и иметь допуск к экспертизе соответствующих пород. </w:t>
      </w:r>
    </w:p>
    <w:p w14:paraId="15170FD9" w14:textId="77777777" w:rsidR="000E082B" w:rsidRPr="006E3E40" w:rsidRDefault="000E082B" w:rsidP="000E082B">
      <w:pPr>
        <w:ind w:firstLine="425"/>
        <w:contextualSpacing/>
        <w:jc w:val="both"/>
        <w:rPr>
          <w:rFonts w:ascii="Times New Roman" w:hAnsi="Times New Roman"/>
          <w:sz w:val="28"/>
          <w:szCs w:val="28"/>
        </w:rPr>
      </w:pPr>
      <w:r w:rsidRPr="006E3E40">
        <w:rPr>
          <w:rFonts w:ascii="Times New Roman" w:hAnsi="Times New Roman" w:cs="Times New Roman"/>
          <w:sz w:val="28"/>
          <w:szCs w:val="28"/>
        </w:rPr>
        <w:t xml:space="preserve">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w:t>
      </w:r>
      <w:r w:rsidRPr="006E3E40">
        <w:rPr>
          <w:rFonts w:ascii="Times New Roman" w:hAnsi="Times New Roman"/>
          <w:sz w:val="28"/>
          <w:szCs w:val="28"/>
        </w:rPr>
        <w:t>UFBA KUPA</w:t>
      </w:r>
      <w:r w:rsidRPr="006E3E40">
        <w:rPr>
          <w:rFonts w:ascii="Times New Roman" w:hAnsi="Times New Roman" w:cs="Times New Roman"/>
          <w:sz w:val="28"/>
          <w:szCs w:val="28"/>
        </w:rPr>
        <w:t xml:space="preserve"> - </w:t>
      </w:r>
      <w:r w:rsidRPr="006E3E40">
        <w:rPr>
          <w:rFonts w:ascii="Times New Roman" w:hAnsi="Times New Roman"/>
          <w:sz w:val="28"/>
          <w:szCs w:val="28"/>
        </w:rPr>
        <w:t xml:space="preserve">максимально на одного судью-эксперта 150 собак в день с индивидуальными описаниями. </w:t>
      </w:r>
    </w:p>
    <w:p w14:paraId="30C7C4EF" w14:textId="77777777" w:rsidR="000E082B" w:rsidRPr="006E3E40" w:rsidRDefault="000E082B" w:rsidP="000E082B">
      <w:pPr>
        <w:ind w:firstLine="425"/>
        <w:contextualSpacing/>
        <w:jc w:val="both"/>
        <w:rPr>
          <w:rFonts w:ascii="Times New Roman" w:hAnsi="Times New Roman"/>
          <w:sz w:val="28"/>
          <w:szCs w:val="28"/>
        </w:rPr>
      </w:pPr>
      <w:r w:rsidRPr="006E3E40">
        <w:rPr>
          <w:rFonts w:ascii="Times New Roman" w:hAnsi="Times New Roman" w:cs="Times New Roman"/>
          <w:sz w:val="28"/>
          <w:szCs w:val="28"/>
        </w:rPr>
        <w:t xml:space="preserve">3.3. </w:t>
      </w:r>
      <w:r w:rsidRPr="006E3E40">
        <w:rPr>
          <w:rFonts w:ascii="Times New Roman" w:hAnsi="Times New Roman"/>
          <w:sz w:val="28"/>
          <w:szCs w:val="28"/>
        </w:rPr>
        <w:t>Все транспортные расходы, расходы по проживанию и на организацию трёхразового питания в день приглашённым судьям-экспертам возмещаются организаторами выставки.</w:t>
      </w:r>
    </w:p>
    <w:p w14:paraId="7ADADB23" w14:textId="77777777" w:rsidR="000E082B" w:rsidRPr="006E3E40" w:rsidRDefault="000E082B" w:rsidP="000E082B">
      <w:pPr>
        <w:ind w:firstLine="425"/>
        <w:contextualSpacing/>
        <w:rPr>
          <w:rFonts w:ascii="Times New Roman" w:hAnsi="Times New Roman"/>
          <w:sz w:val="28"/>
          <w:szCs w:val="28"/>
        </w:rPr>
      </w:pPr>
      <w:r w:rsidRPr="006E3E40">
        <w:rPr>
          <w:rFonts w:ascii="Times New Roman" w:hAnsi="Times New Roman" w:cs="Times New Roman"/>
          <w:sz w:val="28"/>
          <w:szCs w:val="28"/>
        </w:rPr>
        <w:t xml:space="preserve">3.4. </w:t>
      </w:r>
      <w:r w:rsidRPr="006E3E40">
        <w:rPr>
          <w:rFonts w:ascii="Times New Roman" w:hAnsi="Times New Roman"/>
          <w:sz w:val="28"/>
          <w:szCs w:val="28"/>
        </w:rPr>
        <w:t xml:space="preserve">Получив приглашение, судья-эксперт обязан в разумные сроки направить организатору мероприятия письменное согласие или отказ от проведения экспертизы на выставке. Давая своё согласие провести экспертизу на любой выставке в системе UFBA KUPA, судья-эксперт подтверждает свою готовность соблюдать правила, положения и стандарты пород, установленные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sz w:val="28"/>
          <w:szCs w:val="28"/>
        </w:rPr>
        <w:t xml:space="preserve">. Приглашение автоматически считается аннулированным, на которое не получен ответ в течение двух недель. </w:t>
      </w:r>
      <w:r w:rsidRPr="006E3E40">
        <w:rPr>
          <w:rFonts w:ascii="Times New Roman" w:hAnsi="Times New Roman" w:cs="Times New Roman"/>
          <w:sz w:val="28"/>
          <w:szCs w:val="28"/>
        </w:rPr>
        <w:t>Приняв приглашение, судья не может отменить его без уважительных причин.</w:t>
      </w:r>
      <w:r w:rsidRPr="006E3E40">
        <w:rPr>
          <w:rFonts w:ascii="Times New Roman" w:hAnsi="Times New Roman"/>
          <w:sz w:val="28"/>
          <w:szCs w:val="28"/>
        </w:rPr>
        <w:t xml:space="preserve"> В случае возникновения обстоятельств, вынуждающих судью-эксперта отказаться от ранее принятого приглашения, он обязан немедленно известить об этом организатора мероприятия при помощи любых доступных средств связи (с последующим письменным уведомлением на официальный адрес электронной почты организатора). </w:t>
      </w:r>
    </w:p>
    <w:p w14:paraId="3915D782" w14:textId="77777777" w:rsidR="000E082B" w:rsidRPr="006E3E40" w:rsidRDefault="000E082B" w:rsidP="000E082B">
      <w:pPr>
        <w:ind w:firstLine="426"/>
        <w:contextualSpacing/>
        <w:rPr>
          <w:rFonts w:ascii="Times New Roman" w:hAnsi="Times New Roman" w:cs="Times New Roman"/>
          <w:sz w:val="28"/>
          <w:szCs w:val="28"/>
        </w:rPr>
      </w:pPr>
      <w:r w:rsidRPr="006E3E40">
        <w:rPr>
          <w:rFonts w:ascii="Times New Roman" w:hAnsi="Times New Roman" w:cs="Times New Roman"/>
          <w:sz w:val="28"/>
          <w:szCs w:val="28"/>
        </w:rPr>
        <w:lastRenderedPageBreak/>
        <w:t xml:space="preserve">3.5. Для приглашения судьи-эксперта рекомендуется использовать специально установленный бланк приглашения с указанием даты и места проведения экспертизы, сроков и порядка расчёта, количество заявленных рингов для работы, способах доставки судьи-эксперта. </w:t>
      </w:r>
    </w:p>
    <w:p w14:paraId="15F97191" w14:textId="77777777" w:rsidR="000E082B" w:rsidRPr="006E3E40" w:rsidRDefault="000E082B" w:rsidP="000E082B">
      <w:pPr>
        <w:ind w:firstLine="426"/>
        <w:contextualSpacing/>
        <w:rPr>
          <w:rFonts w:ascii="Times New Roman" w:hAnsi="Times New Roman" w:cs="Times New Roman"/>
          <w:sz w:val="28"/>
          <w:szCs w:val="28"/>
        </w:rPr>
      </w:pPr>
      <w:r w:rsidRPr="006E3E40">
        <w:rPr>
          <w:rFonts w:ascii="Times New Roman" w:hAnsi="Times New Roman" w:cs="Times New Roman"/>
          <w:sz w:val="28"/>
          <w:szCs w:val="28"/>
        </w:rPr>
        <w:t xml:space="preserve">3.6. Для обеспечения адекватного взаимодействия между организатором и судьёй-экспертом сторонам рекомендуется при необходимости заранее урегулировать все вопросы в письменном соглашении. </w:t>
      </w:r>
    </w:p>
    <w:p w14:paraId="1D868B43" w14:textId="6327EEA8" w:rsidR="000E082B" w:rsidRPr="006E3E40" w:rsidRDefault="000E082B" w:rsidP="000E082B">
      <w:pPr>
        <w:ind w:firstLine="426"/>
        <w:contextualSpacing/>
        <w:rPr>
          <w:rFonts w:ascii="Times New Roman" w:hAnsi="Times New Roman" w:cs="Times New Roman"/>
          <w:sz w:val="28"/>
          <w:szCs w:val="28"/>
        </w:rPr>
      </w:pPr>
      <w:r w:rsidRPr="006E3E40">
        <w:rPr>
          <w:rFonts w:ascii="Times New Roman" w:hAnsi="Times New Roman" w:cs="Times New Roman"/>
          <w:sz w:val="28"/>
          <w:szCs w:val="28"/>
        </w:rPr>
        <w:t>3.7. В случаи несоблюдения пунктов главы 3 подпункта 3.6 судья-эксперт в праве отказаться от устной договорённости с Центром.</w:t>
      </w:r>
    </w:p>
    <w:p w14:paraId="0DFB85F1" w14:textId="77777777" w:rsidR="000E082B" w:rsidRPr="006E3E40" w:rsidRDefault="000E082B" w:rsidP="000E082B">
      <w:pPr>
        <w:ind w:firstLine="426"/>
        <w:contextualSpacing/>
        <w:rPr>
          <w:rFonts w:ascii="Times New Roman" w:hAnsi="Times New Roman" w:cs="Times New Roman"/>
          <w:sz w:val="28"/>
          <w:szCs w:val="28"/>
        </w:rPr>
      </w:pPr>
    </w:p>
    <w:p w14:paraId="4D995D09" w14:textId="0483CC7F" w:rsidR="000E082B" w:rsidRPr="006E3E40" w:rsidRDefault="000E082B" w:rsidP="000E082B">
      <w:pPr>
        <w:pStyle w:val="a3"/>
        <w:numPr>
          <w:ilvl w:val="0"/>
          <w:numId w:val="1"/>
        </w:numPr>
        <w:jc w:val="center"/>
        <w:rPr>
          <w:rFonts w:ascii="Times New Roman" w:hAnsi="Times New Roman" w:cs="Times New Roman"/>
          <w:b/>
          <w:bCs/>
          <w:sz w:val="28"/>
          <w:szCs w:val="28"/>
        </w:rPr>
      </w:pPr>
      <w:r w:rsidRPr="006E3E40">
        <w:rPr>
          <w:rFonts w:ascii="Times New Roman" w:hAnsi="Times New Roman" w:cs="Times New Roman"/>
          <w:b/>
          <w:bCs/>
          <w:sz w:val="28"/>
          <w:szCs w:val="28"/>
        </w:rPr>
        <w:t>РЕГИСТРАЦИЯ НА ВЫСТАВКУ</w:t>
      </w:r>
    </w:p>
    <w:p w14:paraId="202347BC" w14:textId="77777777" w:rsidR="000E082B" w:rsidRPr="006E3E40" w:rsidRDefault="000E082B" w:rsidP="000E082B">
      <w:pPr>
        <w:pStyle w:val="a3"/>
        <w:ind w:left="785"/>
        <w:rPr>
          <w:rFonts w:ascii="Times New Roman" w:hAnsi="Times New Roman" w:cs="Times New Roman"/>
          <w:b/>
          <w:bCs/>
          <w:sz w:val="28"/>
          <w:szCs w:val="28"/>
        </w:rPr>
      </w:pPr>
    </w:p>
    <w:p w14:paraId="0F92F7FE" w14:textId="1C6B2DDE" w:rsidR="000E082B" w:rsidRPr="006E3E40" w:rsidRDefault="000E082B" w:rsidP="000E082B">
      <w:pPr>
        <w:ind w:firstLine="425"/>
        <w:contextualSpacing/>
        <w:rPr>
          <w:rFonts w:ascii="Times New Roman" w:hAnsi="Times New Roman"/>
          <w:sz w:val="28"/>
          <w:szCs w:val="28"/>
        </w:rPr>
      </w:pPr>
      <w:r w:rsidRPr="006E3E40">
        <w:rPr>
          <w:rFonts w:ascii="Times New Roman" w:hAnsi="Times New Roman" w:cs="Times New Roman"/>
          <w:sz w:val="28"/>
          <w:szCs w:val="28"/>
        </w:rPr>
        <w:t xml:space="preserve">4.1. </w:t>
      </w:r>
      <w:r w:rsidRPr="006E3E40">
        <w:rPr>
          <w:rFonts w:ascii="Times New Roman" w:hAnsi="Times New Roman"/>
          <w:sz w:val="28"/>
          <w:szCs w:val="28"/>
        </w:rPr>
        <w:t xml:space="preserve">Чемпионат Евразия проводятся только с предварительной записью участников. Составляется на усмотрение организатора специальный каталог либо список участников. Собаки, не внесённое в каталог (список) к мероприятиям не допускаются. При записи на выставку владелец собаки должен предоставить оригинал и копию родословной либо щенячьей карты. </w:t>
      </w:r>
    </w:p>
    <w:p w14:paraId="144076F6" w14:textId="77777777" w:rsidR="000E082B" w:rsidRPr="006E3E40" w:rsidRDefault="000E082B" w:rsidP="000E082B">
      <w:pPr>
        <w:ind w:firstLine="425"/>
        <w:contextualSpacing/>
        <w:jc w:val="both"/>
        <w:rPr>
          <w:rFonts w:ascii="Times New Roman" w:hAnsi="Times New Roman" w:cs="Times New Roman"/>
          <w:sz w:val="28"/>
          <w:szCs w:val="28"/>
        </w:rPr>
      </w:pPr>
    </w:p>
    <w:p w14:paraId="08206AE0" w14:textId="37728501"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4.2. На </w:t>
      </w:r>
      <w:r w:rsidRPr="006E3E40">
        <w:rPr>
          <w:rFonts w:ascii="Times New Roman" w:hAnsi="Times New Roman"/>
          <w:sz w:val="28"/>
          <w:szCs w:val="28"/>
        </w:rPr>
        <w:t xml:space="preserve">Чемпионат Евразии </w:t>
      </w:r>
      <w:r w:rsidRPr="006E3E40">
        <w:rPr>
          <w:rFonts w:ascii="Times New Roman" w:hAnsi="Times New Roman" w:cs="Times New Roman"/>
          <w:sz w:val="28"/>
          <w:szCs w:val="28"/>
        </w:rPr>
        <w:t xml:space="preserve">регистрацию рекомендуется открывать не позднее чем за 3 месяцев, на монопородные выставки в рамках </w:t>
      </w:r>
      <w:r w:rsidRPr="006E3E40">
        <w:rPr>
          <w:rFonts w:ascii="Times New Roman" w:hAnsi="Times New Roman"/>
          <w:sz w:val="28"/>
          <w:szCs w:val="28"/>
        </w:rPr>
        <w:t>Чемпионата Мира</w:t>
      </w:r>
      <w:r w:rsidRPr="006E3E40">
        <w:rPr>
          <w:rFonts w:ascii="Times New Roman" w:hAnsi="Times New Roman" w:cs="Times New Roman"/>
          <w:sz w:val="28"/>
          <w:szCs w:val="28"/>
        </w:rPr>
        <w:t xml:space="preserve"> – не позднее чем за 3 месяца до даты проведения. </w:t>
      </w:r>
    </w:p>
    <w:p w14:paraId="5EB0CCFE"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4.3. При открытии регистрации на сайте организатора в обязательном порядке должна быть опубликована следующая информация:</w:t>
      </w:r>
    </w:p>
    <w:p w14:paraId="3FB52043"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точная дата и место проведения выставки;</w:t>
      </w:r>
    </w:p>
    <w:p w14:paraId="22A38B13"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ранг выставки; </w:t>
      </w:r>
    </w:p>
    <w:p w14:paraId="771B1E7B"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список приглашённых судей-экспертов; </w:t>
      </w:r>
    </w:p>
    <w:p w14:paraId="666D58EE"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предварительное распределение пород по судьям-экспертам; </w:t>
      </w:r>
    </w:p>
    <w:p w14:paraId="0BF9933B"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предварительное расписание конкурсов и других мероприятий в главном ринге;</w:t>
      </w:r>
    </w:p>
    <w:p w14:paraId="00920013"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контакты организатора (e-mail, телефон); </w:t>
      </w:r>
    </w:p>
    <w:p w14:paraId="7C1990DF"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реквизиты счёта для перечисления добровольных (целевых) пожертвований (взносов) на организацию выставки;</w:t>
      </w:r>
    </w:p>
    <w:p w14:paraId="7BD7AF26"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размеры добровольных (целевых) пожертвований (взносов) на организацию выставки на все периоды регистрации; </w:t>
      </w:r>
    </w:p>
    <w:p w14:paraId="1C673F04"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форма заявочного листа и перечень документов, необходимых для регистрации;</w:t>
      </w:r>
    </w:p>
    <w:p w14:paraId="3FE939D2"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ветеринарные правила для участников выставки; </w:t>
      </w:r>
    </w:p>
    <w:p w14:paraId="715BFE0F"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lastRenderedPageBreak/>
        <w:t>– дата окончания регистрации на выставку (если организатор планирует закрыть каталог по достижении определённого количества участников, это также должно быть обозначено на сайте).</w:t>
      </w:r>
    </w:p>
    <w:p w14:paraId="712E7E4E"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4.4. Размеры добровольных (целевых) пожертвований (взносов) на каждый период регистрации определяются организатором. </w:t>
      </w:r>
    </w:p>
    <w:p w14:paraId="1FB07617"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4.5. Добровольное (целевое) пожертвование (взнос)</w:t>
      </w:r>
      <w:r w:rsidRPr="006E3E40">
        <w:rPr>
          <w:rFonts w:ascii="Times New Roman" w:hAnsi="Times New Roman"/>
          <w:sz w:val="28"/>
          <w:szCs w:val="28"/>
        </w:rPr>
        <w:t xml:space="preserve"> возвращается только в случае гибели собаки (при наличии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уплаченных </w:t>
      </w:r>
      <w:r w:rsidRPr="006E3E40">
        <w:rPr>
          <w:rFonts w:ascii="Times New Roman" w:hAnsi="Times New Roman" w:cs="Times New Roman"/>
          <w:sz w:val="28"/>
          <w:szCs w:val="28"/>
        </w:rPr>
        <w:t>добровольных (целевых) пожертвований (взносов)</w:t>
      </w:r>
      <w:r w:rsidRPr="006E3E40">
        <w:rPr>
          <w:rFonts w:ascii="Times New Roman" w:hAnsi="Times New Roman"/>
          <w:sz w:val="28"/>
          <w:szCs w:val="28"/>
        </w:rPr>
        <w:t xml:space="preserve"> или их части определяется организатором.</w:t>
      </w:r>
    </w:p>
    <w:p w14:paraId="4FAF1EA8"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4.6. При регистрации собаки на выставку владелец обязан предоставить:</w:t>
      </w:r>
    </w:p>
    <w:p w14:paraId="0C37E5C1"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w:t>
      </w:r>
    </w:p>
    <w:p w14:paraId="5775E4F8"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копию родословной (запись в классы «беби», щенков, юниоров возможна по метрике щенка);</w:t>
      </w:r>
    </w:p>
    <w:p w14:paraId="60DDDF59"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копию чемпионского или рабочего сертификата (если применимо); </w:t>
      </w:r>
    </w:p>
    <w:p w14:paraId="3ACE50B2"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копию квитанции об оплате добровольного (целевого) пожертвования (взноса). </w:t>
      </w:r>
    </w:p>
    <w:p w14:paraId="17FA7DB4"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отчётах. </w:t>
      </w:r>
    </w:p>
    <w:p w14:paraId="7FB52F57" w14:textId="61A38DFC"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4.7. На </w:t>
      </w:r>
      <w:r w:rsidRPr="006E3E40">
        <w:rPr>
          <w:rFonts w:ascii="Times New Roman" w:hAnsi="Times New Roman"/>
          <w:sz w:val="28"/>
          <w:szCs w:val="28"/>
        </w:rPr>
        <w:t xml:space="preserve">Чемпионате Евразии </w:t>
      </w:r>
      <w:r w:rsidRPr="006E3E40">
        <w:rPr>
          <w:rFonts w:ascii="Times New Roman" w:hAnsi="Times New Roman" w:cs="Times New Roman"/>
          <w:sz w:val="28"/>
          <w:szCs w:val="28"/>
        </w:rPr>
        <w:t>собаки могут быть записаны в следующие классы:</w:t>
      </w:r>
    </w:p>
    <w:p w14:paraId="64E60B59"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класс «беби» / baby class – с 3 до 6 мес. (опционально, на усмотрение организаторов); </w:t>
      </w:r>
    </w:p>
    <w:p w14:paraId="684E4127"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класс щенков / puppy class – с 6 до 9 мес.; </w:t>
      </w:r>
    </w:p>
    <w:p w14:paraId="1D265D9F"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класс юниоров / junior class – с 9 до 18 мес.; </w:t>
      </w:r>
    </w:p>
    <w:p w14:paraId="63E2582E"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класс промежуточный / intermediate class – с 15 до 24 мес.; </w:t>
      </w:r>
    </w:p>
    <w:p w14:paraId="7D5DB81F"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класс победителей /</w:t>
      </w:r>
      <w:r w:rsidRPr="006E3E40">
        <w:rPr>
          <w:rFonts w:ascii="Times New Roman" w:hAnsi="Times New Roman" w:cs="Times New Roman"/>
          <w:sz w:val="28"/>
          <w:szCs w:val="28"/>
          <w:lang w:val="en-US"/>
        </w:rPr>
        <w:t>winner</w:t>
      </w:r>
      <w:r w:rsidRPr="006E3E40">
        <w:rPr>
          <w:rFonts w:ascii="Times New Roman" w:hAnsi="Times New Roman" w:cs="Times New Roman"/>
          <w:sz w:val="28"/>
          <w:szCs w:val="28"/>
        </w:rPr>
        <w:t xml:space="preserve"> </w:t>
      </w:r>
      <w:r w:rsidRPr="006E3E40">
        <w:rPr>
          <w:rFonts w:ascii="Times New Roman" w:hAnsi="Times New Roman" w:cs="Times New Roman"/>
          <w:sz w:val="28"/>
          <w:szCs w:val="28"/>
          <w:lang w:val="en-US"/>
        </w:rPr>
        <w:t>class</w:t>
      </w:r>
      <w:r w:rsidRPr="006E3E40">
        <w:rPr>
          <w:rFonts w:ascii="Times New Roman" w:hAnsi="Times New Roman" w:cs="Times New Roman"/>
          <w:sz w:val="28"/>
          <w:szCs w:val="28"/>
        </w:rPr>
        <w:t xml:space="preserve"> – с 15 мес.; </w:t>
      </w:r>
    </w:p>
    <w:p w14:paraId="0F6D6E2F"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класс открытый / open class – с 15 мес.;</w:t>
      </w:r>
    </w:p>
    <w:p w14:paraId="7428AA5B" w14:textId="77777777" w:rsidR="000E082B" w:rsidRPr="006E3E40" w:rsidRDefault="000E082B" w:rsidP="000E082B">
      <w:pPr>
        <w:ind w:firstLine="425"/>
        <w:contextualSpacing/>
        <w:jc w:val="both"/>
        <w:rPr>
          <w:rFonts w:ascii="Times New Roman" w:hAnsi="Times New Roman"/>
          <w:sz w:val="28"/>
          <w:szCs w:val="28"/>
        </w:rPr>
      </w:pPr>
      <w:r w:rsidRPr="006E3E40">
        <w:rPr>
          <w:rFonts w:ascii="Times New Roman" w:hAnsi="Times New Roman" w:cs="Times New Roman"/>
          <w:sz w:val="28"/>
          <w:szCs w:val="28"/>
        </w:rPr>
        <w:t xml:space="preserve"> – класс рабочий / working class – с 15 месяцев для собак </w:t>
      </w:r>
      <w:r w:rsidRPr="006E3E40">
        <w:rPr>
          <w:rFonts w:ascii="Times New Roman" w:hAnsi="Times New Roman" w:cs="Times New Roman"/>
          <w:sz w:val="28"/>
          <w:szCs w:val="28"/>
          <w:lang w:val="en-US"/>
        </w:rPr>
        <w:t>SW</w:t>
      </w:r>
      <w:r w:rsidRPr="006E3E40">
        <w:rPr>
          <w:rFonts w:ascii="Times New Roman" w:hAnsi="Times New Roman" w:cs="Times New Roman"/>
          <w:sz w:val="28"/>
          <w:szCs w:val="28"/>
        </w:rPr>
        <w:t xml:space="preserve">; с 18 месяцев для собак </w:t>
      </w:r>
      <w:r w:rsidRPr="006E3E40">
        <w:rPr>
          <w:rFonts w:ascii="Times New Roman" w:hAnsi="Times New Roman" w:cs="Times New Roman"/>
          <w:sz w:val="28"/>
          <w:szCs w:val="28"/>
          <w:lang w:val="en-US"/>
        </w:rPr>
        <w:t>AL</w:t>
      </w:r>
      <w:r w:rsidRPr="006E3E40">
        <w:rPr>
          <w:rFonts w:ascii="Times New Roman" w:hAnsi="Times New Roman" w:cs="Times New Roman"/>
          <w:sz w:val="28"/>
          <w:szCs w:val="28"/>
        </w:rPr>
        <w:t xml:space="preserve">, </w:t>
      </w:r>
      <w:r w:rsidRPr="006E3E40">
        <w:rPr>
          <w:rFonts w:ascii="Times New Roman" w:hAnsi="Times New Roman" w:cs="Times New Roman"/>
          <w:sz w:val="28"/>
          <w:szCs w:val="28"/>
          <w:lang w:val="en-US"/>
        </w:rPr>
        <w:t>DE</w:t>
      </w:r>
      <w:r w:rsidRPr="006E3E40">
        <w:rPr>
          <w:rFonts w:ascii="Times New Roman" w:hAnsi="Times New Roman" w:cs="Times New Roman"/>
          <w:sz w:val="28"/>
          <w:szCs w:val="28"/>
        </w:rPr>
        <w:t xml:space="preserve">, </w:t>
      </w:r>
      <w:r w:rsidRPr="006E3E40">
        <w:rPr>
          <w:rFonts w:ascii="Times New Roman" w:hAnsi="Times New Roman" w:cs="Times New Roman"/>
          <w:sz w:val="28"/>
          <w:szCs w:val="28"/>
          <w:lang w:val="en-US"/>
        </w:rPr>
        <w:t>LP</w:t>
      </w:r>
      <w:r w:rsidRPr="006E3E40">
        <w:rPr>
          <w:rFonts w:ascii="Times New Roman" w:hAnsi="Times New Roman" w:cs="Times New Roman"/>
          <w:sz w:val="28"/>
          <w:szCs w:val="28"/>
        </w:rPr>
        <w:t xml:space="preserve">, </w:t>
      </w:r>
      <w:r w:rsidRPr="006E3E40">
        <w:rPr>
          <w:rFonts w:ascii="Times New Roman" w:hAnsi="Times New Roman" w:cs="Times New Roman"/>
          <w:sz w:val="28"/>
          <w:szCs w:val="28"/>
          <w:lang w:val="en-US"/>
        </w:rPr>
        <w:t>HN</w:t>
      </w:r>
      <w:r w:rsidRPr="006E3E40">
        <w:rPr>
          <w:rFonts w:ascii="Times New Roman" w:hAnsi="Times New Roman" w:cs="Times New Roman"/>
          <w:sz w:val="28"/>
          <w:szCs w:val="28"/>
        </w:rPr>
        <w:t xml:space="preserve">; с 24 месяцев для собак </w:t>
      </w:r>
      <w:r w:rsidRPr="006E3E40">
        <w:rPr>
          <w:rFonts w:ascii="Times New Roman" w:hAnsi="Times New Roman" w:cs="Times New Roman"/>
          <w:sz w:val="28"/>
          <w:szCs w:val="28"/>
          <w:lang w:val="en-US"/>
        </w:rPr>
        <w:t>FG</w:t>
      </w:r>
      <w:r w:rsidRPr="006E3E40">
        <w:rPr>
          <w:rFonts w:ascii="Times New Roman" w:hAnsi="Times New Roman" w:cs="Times New Roman"/>
          <w:sz w:val="28"/>
          <w:szCs w:val="28"/>
        </w:rPr>
        <w:t>, на основании рабочего сертификата или рабочего диплома по профильному виду испытаний системы UFBA KUPA (при записи на выставки ранга CACIB учитываются только международные сертификаты);</w:t>
      </w:r>
      <w:r w:rsidRPr="006E3E40">
        <w:rPr>
          <w:rFonts w:ascii="Times New Roman" w:hAnsi="Times New Roman"/>
          <w:sz w:val="28"/>
          <w:szCs w:val="28"/>
        </w:rPr>
        <w:t xml:space="preserve"> собаки с рабочими сертификатами или </w:t>
      </w:r>
      <w:r w:rsidRPr="006E3E40">
        <w:rPr>
          <w:rFonts w:ascii="Times New Roman" w:hAnsi="Times New Roman"/>
          <w:sz w:val="28"/>
          <w:szCs w:val="28"/>
        </w:rPr>
        <w:lastRenderedPageBreak/>
        <w:t xml:space="preserve">рабочими дипломами, аттестованными другими альтернативными системами вне системы </w:t>
      </w:r>
      <w:r w:rsidRPr="006E3E40">
        <w:rPr>
          <w:rFonts w:ascii="Times New Roman" w:hAnsi="Times New Roman" w:cs="Times New Roman"/>
          <w:sz w:val="28"/>
          <w:szCs w:val="28"/>
        </w:rPr>
        <w:t>UFBA KUPA</w:t>
      </w:r>
      <w:r w:rsidRPr="006E3E40">
        <w:rPr>
          <w:rFonts w:ascii="Times New Roman" w:hAnsi="Times New Roman"/>
          <w:sz w:val="28"/>
          <w:szCs w:val="28"/>
        </w:rPr>
        <w:t>, в «Рабочий класс» не допускаются. Исключением являются только собаки: проводники слепых, собаки-спасатели, полицейские, конвойные, патрульно-розыскные, караульные (охранные), штурмовые собаки и т.д., действующие на момент проведения выставки (несущие настоящую службу в реальных условиях).</w:t>
      </w:r>
    </w:p>
    <w:p w14:paraId="571C687B"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класс чемпионов / champion class – с 15 мес. на основании сертификата / диплома чемпиона; </w:t>
      </w:r>
    </w:p>
    <w:p w14:paraId="77E12799"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класс чемпионов НКП / club champion class – с 15 мес. на основании сертификата / диплома чемпиона НКП (только на монопородных выставках для пород);</w:t>
      </w:r>
    </w:p>
    <w:p w14:paraId="13B90E86"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класс ветеранов / veteran class – с 7 лет для собак </w:t>
      </w:r>
      <w:r w:rsidRPr="006E3E40">
        <w:rPr>
          <w:rFonts w:ascii="Times New Roman" w:hAnsi="Times New Roman" w:cs="Times New Roman"/>
          <w:sz w:val="28"/>
          <w:szCs w:val="28"/>
          <w:lang w:val="en-US"/>
        </w:rPr>
        <w:t>SW</w:t>
      </w:r>
      <w:r w:rsidRPr="006E3E40">
        <w:rPr>
          <w:rFonts w:ascii="Times New Roman" w:hAnsi="Times New Roman" w:cs="Times New Roman"/>
          <w:sz w:val="28"/>
          <w:szCs w:val="28"/>
        </w:rPr>
        <w:t xml:space="preserve">; с 8 лет для «рабочих» пород собак. </w:t>
      </w:r>
    </w:p>
    <w:p w14:paraId="3D6EDA8F"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 </w:t>
      </w:r>
    </w:p>
    <w:p w14:paraId="60C37C69" w14:textId="77777777" w:rsidR="000E082B" w:rsidRPr="006E3E40" w:rsidRDefault="000E082B" w:rsidP="000E082B">
      <w:pPr>
        <w:ind w:firstLine="425"/>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4.8.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14:paraId="4688A787" w14:textId="1E7D77CC" w:rsidR="000E082B" w:rsidRPr="006E3E40" w:rsidRDefault="000E082B" w:rsidP="000E082B">
      <w:pPr>
        <w:ind w:firstLine="425"/>
        <w:contextualSpacing/>
        <w:rPr>
          <w:rFonts w:ascii="Times New Roman" w:hAnsi="Times New Roman"/>
          <w:sz w:val="28"/>
          <w:szCs w:val="28"/>
        </w:rPr>
      </w:pPr>
      <w:r w:rsidRPr="006E3E40">
        <w:rPr>
          <w:rFonts w:ascii="Times New Roman" w:hAnsi="Times New Roman" w:cs="Times New Roman"/>
          <w:sz w:val="28"/>
          <w:szCs w:val="28"/>
        </w:rPr>
        <w:t xml:space="preserve">4.9. Регистрацию на </w:t>
      </w:r>
      <w:r w:rsidRPr="006E3E40">
        <w:rPr>
          <w:rFonts w:ascii="Times New Roman" w:hAnsi="Times New Roman"/>
          <w:sz w:val="28"/>
          <w:szCs w:val="28"/>
        </w:rPr>
        <w:t xml:space="preserve">Чемпионат Евразии </w:t>
      </w:r>
      <w:r w:rsidRPr="006E3E40">
        <w:rPr>
          <w:rFonts w:ascii="Times New Roman" w:hAnsi="Times New Roman" w:cs="Times New Roman"/>
          <w:sz w:val="28"/>
          <w:szCs w:val="28"/>
        </w:rPr>
        <w:t xml:space="preserve">рекомендуется закрывать не позднее чем за 5 дней до даты проведения мероприятия. Не позднее чем за 3 дня до даты проведения </w:t>
      </w:r>
      <w:r w:rsidRPr="006E3E40">
        <w:rPr>
          <w:rFonts w:ascii="Times New Roman" w:hAnsi="Times New Roman"/>
          <w:sz w:val="28"/>
          <w:szCs w:val="28"/>
        </w:rPr>
        <w:t xml:space="preserve">Чемпионат Евразии </w:t>
      </w:r>
      <w:r w:rsidRPr="006E3E40">
        <w:rPr>
          <w:rFonts w:ascii="Times New Roman" w:hAnsi="Times New Roman" w:cs="Times New Roman"/>
          <w:sz w:val="28"/>
          <w:szCs w:val="28"/>
        </w:rPr>
        <w:t>организатор обязан опубликовать детализированное расписание работы рингов,</w:t>
      </w:r>
      <w:r w:rsidRPr="006E3E40">
        <w:rPr>
          <w:rFonts w:ascii="Times New Roman" w:hAnsi="Times New Roman"/>
          <w:sz w:val="28"/>
          <w:szCs w:val="28"/>
        </w:rPr>
        <w:t xml:space="preserve"> полный электронный каталог участников размещается на официальном сайте организатора выставки.</w:t>
      </w:r>
    </w:p>
    <w:p w14:paraId="038FC8A7"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4.10. Каталог выставки по решению организатора может быть опубликован только в электронной форме либо в электронной и печатной. </w:t>
      </w:r>
    </w:p>
    <w:p w14:paraId="3E1163A5"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4.11. Каталог выставки любого ранга должен содержать: </w:t>
      </w:r>
    </w:p>
    <w:p w14:paraId="3C287487"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список судей-экспертов с указанием страны проживания (фамилия и имя зарубежного судьи в обязательном порядке указываются латиницей; в русской транслитерации – опционально); </w:t>
      </w:r>
    </w:p>
    <w:p w14:paraId="770B32BC"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расписание работы породных рингов собак по времени и судьям-экспертам (в каталогах международных выставок – на русском и английском языках); </w:t>
      </w:r>
    </w:p>
    <w:p w14:paraId="03A65262"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расписание всех мероприятий в главном ринге (в каталогах международных выставок – на русском и английском языках); </w:t>
      </w:r>
    </w:p>
    <w:p w14:paraId="1EB3254A"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правила поведения участников выставки;</w:t>
      </w:r>
    </w:p>
    <w:p w14:paraId="59AA3763"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правила проведения выставки данного ранга;</w:t>
      </w:r>
    </w:p>
    <w:p w14:paraId="721BB0F2"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lastRenderedPageBreak/>
        <w:t xml:space="preserve"> – оглавление – перечень пород (на русском и английском языках) по группам UFBA KUPA, внутри группы расположенных в алфавитном порядке, с указанием каталожных номеров и количества собак в соответствующих породах; </w:t>
      </w:r>
    </w:p>
    <w:p w14:paraId="2B6027E8"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4.12. Полные каталожные данные каждой собаки должны включать:</w:t>
      </w:r>
    </w:p>
    <w:p w14:paraId="22E7A9A7"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по каталогу, </w:t>
      </w:r>
    </w:p>
    <w:p w14:paraId="2C643240"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-кличку собаки, </w:t>
      </w:r>
    </w:p>
    <w:p w14:paraId="1AE89F23"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родословной, </w:t>
      </w:r>
    </w:p>
    <w:p w14:paraId="692DCC0B"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клейма / микрочипа, </w:t>
      </w:r>
    </w:p>
    <w:p w14:paraId="1CF9A308"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-дату рождения, </w:t>
      </w:r>
    </w:p>
    <w:p w14:paraId="2FF02600"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-окрас (опционально), </w:t>
      </w:r>
    </w:p>
    <w:p w14:paraId="2AEE9B67"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Ф.И.О. заводчика, </w:t>
      </w:r>
    </w:p>
    <w:p w14:paraId="1ECC8A3F"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-Ф.И.О. владельца с указанием города / страны проживания. </w:t>
      </w:r>
    </w:p>
    <w:p w14:paraId="27E065D6"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4.13.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организаторов.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сдаёт отчёт с приложением объяснительной записки по поводу допущенных ошибок. </w:t>
      </w:r>
    </w:p>
    <w:p w14:paraId="66AF7923" w14:textId="2806CC39"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4.14. Диплом участника </w:t>
      </w:r>
      <w:r w:rsidRPr="006E3E40">
        <w:rPr>
          <w:rFonts w:ascii="Times New Roman" w:hAnsi="Times New Roman"/>
          <w:sz w:val="28"/>
          <w:szCs w:val="28"/>
        </w:rPr>
        <w:t>Чемпионата Евразии</w:t>
      </w:r>
      <w:r w:rsidRPr="006E3E40">
        <w:rPr>
          <w:rFonts w:ascii="Times New Roman" w:hAnsi="Times New Roman" w:cs="Times New Roman"/>
          <w:sz w:val="28"/>
          <w:szCs w:val="28"/>
        </w:rPr>
        <w:t xml:space="preserve"> должен содержать следующие данные: </w:t>
      </w:r>
    </w:p>
    <w:p w14:paraId="74C72EF8"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-логотип </w:t>
      </w:r>
      <w:bookmarkStart w:id="2" w:name="_Hlk61798928"/>
      <w:r w:rsidRPr="006E3E40">
        <w:rPr>
          <w:rFonts w:ascii="Times New Roman" w:hAnsi="Times New Roman" w:cs="Times New Roman"/>
          <w:sz w:val="28"/>
          <w:szCs w:val="28"/>
        </w:rPr>
        <w:t>UFBA KUPA</w:t>
      </w:r>
      <w:bookmarkEnd w:id="2"/>
      <w:r w:rsidRPr="006E3E40">
        <w:rPr>
          <w:rFonts w:ascii="Times New Roman" w:hAnsi="Times New Roman" w:cs="Times New Roman"/>
          <w:sz w:val="28"/>
          <w:szCs w:val="28"/>
        </w:rPr>
        <w:t xml:space="preserve">; </w:t>
      </w:r>
    </w:p>
    <w:p w14:paraId="1861D895"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-логотип НКП (только для монопородных выставок); </w:t>
      </w:r>
    </w:p>
    <w:p w14:paraId="7CBE8299"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-название кинологической организации, проводящей выставку;</w:t>
      </w:r>
    </w:p>
    <w:p w14:paraId="33A529CF"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ранг выставки; </w:t>
      </w:r>
    </w:p>
    <w:p w14:paraId="6241B859"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-дата проведения выставки (число, месяц, год);</w:t>
      </w:r>
    </w:p>
    <w:p w14:paraId="0E4A197C"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место проведения выставки (город); </w:t>
      </w:r>
    </w:p>
    <w:p w14:paraId="4BC053C8"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-порода; </w:t>
      </w:r>
    </w:p>
    <w:p w14:paraId="2C5B002A"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-кличка; </w:t>
      </w:r>
    </w:p>
    <w:p w14:paraId="3A22234D"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-класс; </w:t>
      </w:r>
    </w:p>
    <w:p w14:paraId="4AB104DB"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-номер по каталогу; </w:t>
      </w:r>
    </w:p>
    <w:p w14:paraId="04143521"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-владелец (фамилия, инициалы); </w:t>
      </w:r>
    </w:p>
    <w:p w14:paraId="1646F83A"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-оценка; </w:t>
      </w:r>
    </w:p>
    <w:p w14:paraId="3BAD7641"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-титул(ы); </w:t>
      </w:r>
    </w:p>
    <w:p w14:paraId="089E6366"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-судья-эксперт (подпись, расшифровка подписи). </w:t>
      </w:r>
    </w:p>
    <w:p w14:paraId="3F57F3FB" w14:textId="27D56340"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4.15. Бланки ринговых ведомостей и сертификатов распечатываются организатором.</w:t>
      </w:r>
    </w:p>
    <w:p w14:paraId="404D5F19" w14:textId="77777777" w:rsidR="000E082B" w:rsidRPr="006E3E40" w:rsidRDefault="000E082B" w:rsidP="000E082B">
      <w:pPr>
        <w:ind w:firstLine="567"/>
        <w:contextualSpacing/>
        <w:jc w:val="both"/>
        <w:rPr>
          <w:rFonts w:ascii="Times New Roman" w:hAnsi="Times New Roman" w:cs="Times New Roman"/>
          <w:sz w:val="28"/>
          <w:szCs w:val="28"/>
        </w:rPr>
      </w:pPr>
    </w:p>
    <w:p w14:paraId="2C37B94E" w14:textId="6431A3CA" w:rsidR="000E082B" w:rsidRPr="006E3E40" w:rsidRDefault="000E082B" w:rsidP="000E082B">
      <w:pPr>
        <w:pStyle w:val="a3"/>
        <w:numPr>
          <w:ilvl w:val="0"/>
          <w:numId w:val="1"/>
        </w:numPr>
        <w:jc w:val="center"/>
        <w:rPr>
          <w:rFonts w:ascii="Times New Roman" w:hAnsi="Times New Roman" w:cs="Times New Roman"/>
          <w:b/>
          <w:bCs/>
          <w:sz w:val="28"/>
          <w:szCs w:val="28"/>
        </w:rPr>
      </w:pPr>
      <w:r w:rsidRPr="006E3E40">
        <w:rPr>
          <w:rFonts w:ascii="Times New Roman" w:hAnsi="Times New Roman" w:cs="Times New Roman"/>
          <w:b/>
          <w:bCs/>
          <w:sz w:val="28"/>
          <w:szCs w:val="28"/>
        </w:rPr>
        <w:t>ТРЕБОВАНИЯ К ОРГАНИЗАЦИИ ВЫСТАВКИ</w:t>
      </w:r>
    </w:p>
    <w:p w14:paraId="639B9F0D" w14:textId="77777777" w:rsidR="000E082B" w:rsidRPr="006E3E40" w:rsidRDefault="000E082B" w:rsidP="000E082B">
      <w:pPr>
        <w:pStyle w:val="a3"/>
        <w:ind w:left="785"/>
        <w:rPr>
          <w:rFonts w:ascii="Times New Roman" w:hAnsi="Times New Roman" w:cs="Times New Roman"/>
          <w:b/>
          <w:bCs/>
          <w:sz w:val="28"/>
          <w:szCs w:val="28"/>
        </w:rPr>
      </w:pPr>
    </w:p>
    <w:p w14:paraId="70CCA5FF" w14:textId="4E9B346D" w:rsidR="000E082B" w:rsidRPr="006E3E40" w:rsidRDefault="000E082B" w:rsidP="000E082B">
      <w:pPr>
        <w:ind w:firstLine="567"/>
        <w:contextualSpacing/>
        <w:jc w:val="both"/>
        <w:rPr>
          <w:sz w:val="28"/>
          <w:szCs w:val="28"/>
        </w:rPr>
      </w:pPr>
      <w:r w:rsidRPr="006E3E40">
        <w:rPr>
          <w:rFonts w:ascii="Times New Roman" w:hAnsi="Times New Roman"/>
          <w:sz w:val="28"/>
          <w:szCs w:val="28"/>
        </w:rPr>
        <w:t>5.1. Для подготовки и проведения Чемпионата Евразии организатором выставки назначается оргкомитет, в обязанности которого входит полное обеспечение и организация мероприятия.</w:t>
      </w:r>
    </w:p>
    <w:p w14:paraId="76091E78" w14:textId="663BBB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5.2. </w:t>
      </w:r>
      <w:r w:rsidRPr="006E3E40">
        <w:rPr>
          <w:rFonts w:ascii="Times New Roman" w:hAnsi="Times New Roman"/>
          <w:sz w:val="28"/>
          <w:szCs w:val="28"/>
        </w:rPr>
        <w:t>Чемпионат Евразии</w:t>
      </w:r>
      <w:r w:rsidRPr="006E3E40">
        <w:rPr>
          <w:rFonts w:ascii="Times New Roman" w:hAnsi="Times New Roman" w:cs="Times New Roman"/>
          <w:sz w:val="28"/>
          <w:szCs w:val="28"/>
        </w:rPr>
        <w:t xml:space="preserve"> может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судей-экспертов на территории выставки должно быть оборудовано обособленное помещение (комната, шатёр),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14:paraId="56E2E518"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5.3. Ринги для судейства в породах должны быть достаточного размера (не менее 10 х 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w:t>
      </w:r>
      <w:r w:rsidRPr="006E3E40">
        <w:rPr>
          <w:rFonts w:ascii="Times New Roman" w:hAnsi="Times New Roman"/>
          <w:sz w:val="28"/>
          <w:szCs w:val="28"/>
        </w:rPr>
        <w:t xml:space="preserve"> У организатора выставки обязательно должны быть в наличии сканеры для считывания микрочипов.</w:t>
      </w:r>
      <w:r w:rsidRPr="006E3E40">
        <w:rPr>
          <w:rFonts w:ascii="Times New Roman" w:hAnsi="Times New Roman" w:cs="Times New Roman"/>
          <w:sz w:val="28"/>
          <w:szCs w:val="28"/>
        </w:rPr>
        <w:t xml:space="preserve"> </w:t>
      </w:r>
    </w:p>
    <w:p w14:paraId="597B9B2A" w14:textId="77777777" w:rsidR="000E082B" w:rsidRPr="006E3E40" w:rsidRDefault="000E082B" w:rsidP="000E082B">
      <w:pPr>
        <w:ind w:firstLine="567"/>
        <w:contextualSpacing/>
        <w:jc w:val="both"/>
        <w:rPr>
          <w:rFonts w:ascii="Times New Roman" w:hAnsi="Times New Roman"/>
          <w:sz w:val="28"/>
          <w:szCs w:val="28"/>
        </w:rPr>
      </w:pPr>
      <w:r w:rsidRPr="006E3E40">
        <w:rPr>
          <w:rFonts w:ascii="Times New Roman" w:hAnsi="Times New Roman"/>
          <w:sz w:val="28"/>
          <w:szCs w:val="28"/>
        </w:rPr>
        <w:t xml:space="preserve">5.4. Для обеспечения работы рингов организатор обязан заранее подготовить всю надлежащую документацию (каталоги, ринговые ведомости, бланки дипломов, описаний и сертификатов). Контролировать соблюдение расписания работы рингов. Организовать для всех судей-экспертов работу помощников. Допускается, при согласовании с судьями-экспертами, присутствие в ринге стажёров. </w:t>
      </w:r>
    </w:p>
    <w:p w14:paraId="75FC851A"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5.5.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w:t>
      </w:r>
      <w:r w:rsidRPr="006E3E40">
        <w:rPr>
          <w:rFonts w:ascii="Times New Roman" w:hAnsi="Times New Roman" w:cs="Times New Roman"/>
          <w:sz w:val="28"/>
          <w:szCs w:val="28"/>
        </w:rPr>
        <w:lastRenderedPageBreak/>
        <w:t xml:space="preserve">мере с двух сторон. Желательно предусмотреть зоны для груминга и для выгула собак. </w:t>
      </w:r>
    </w:p>
    <w:p w14:paraId="738B3765"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5.6.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 </w:t>
      </w:r>
    </w:p>
    <w:p w14:paraId="3ED90EC2" w14:textId="3DFFB665"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5.6. Организатор обязан не позднее чем за два дня до выставки опубликовать каталог с участниками и расписанием на интернет</w:t>
      </w:r>
      <w:r w:rsidR="002A30EC">
        <w:rPr>
          <w:rFonts w:ascii="Times New Roman" w:hAnsi="Times New Roman" w:cs="Times New Roman"/>
          <w:sz w:val="28"/>
          <w:szCs w:val="28"/>
        </w:rPr>
        <w:t xml:space="preserve"> </w:t>
      </w:r>
      <w:r w:rsidRPr="006E3E40">
        <w:rPr>
          <w:rFonts w:ascii="Times New Roman" w:hAnsi="Times New Roman" w:cs="Times New Roman"/>
          <w:sz w:val="28"/>
          <w:szCs w:val="28"/>
        </w:rPr>
        <w:t xml:space="preserve">ресурсах Центра. </w:t>
      </w:r>
    </w:p>
    <w:p w14:paraId="28180610" w14:textId="16050CAC" w:rsidR="000E082B" w:rsidRPr="006E3E40" w:rsidRDefault="000E082B" w:rsidP="000E082B">
      <w:pPr>
        <w:ind w:firstLine="567"/>
        <w:contextualSpacing/>
        <w:rPr>
          <w:rFonts w:ascii="Times New Roman" w:hAnsi="Times New Roman"/>
          <w:sz w:val="28"/>
          <w:szCs w:val="28"/>
        </w:rPr>
      </w:pPr>
      <w:r w:rsidRPr="006E3E40">
        <w:rPr>
          <w:rFonts w:ascii="Times New Roman" w:hAnsi="Times New Roman"/>
          <w:sz w:val="28"/>
          <w:szCs w:val="28"/>
        </w:rPr>
        <w:t xml:space="preserve">5.7. Все результаты Чемпионата Евразии в обязательном порядке публикуются на официальном электронном ресурсе организатора, а также высылаются в электронной форме на официальный электронный адрес </w:t>
      </w:r>
      <w:hyperlink r:id="rId9" w:history="1">
        <w:r w:rsidRPr="006E3E40">
          <w:rPr>
            <w:rStyle w:val="a7"/>
            <w:rFonts w:ascii="Times New Roman" w:hAnsi="Times New Roman" w:cs="Times New Roman"/>
            <w:color w:val="auto"/>
            <w:sz w:val="28"/>
            <w:szCs w:val="28"/>
          </w:rPr>
          <w:t>controlshowufbakupa@list.ru</w:t>
        </w:r>
      </w:hyperlink>
      <w:r w:rsidRPr="006E3E40">
        <w:rPr>
          <w:rFonts w:ascii="Times New Roman" w:hAnsi="Times New Roman" w:cs="Times New Roman"/>
          <w:sz w:val="28"/>
          <w:szCs w:val="28"/>
        </w:rPr>
        <w:t xml:space="preserve"> ,</w:t>
      </w:r>
      <w:r w:rsidRPr="006E3E40">
        <w:rPr>
          <w:rFonts w:ascii="Times New Roman" w:hAnsi="Times New Roman"/>
          <w:sz w:val="28"/>
          <w:szCs w:val="28"/>
        </w:rPr>
        <w:t xml:space="preserve"> строго с официального электронного адреса Центра. 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Центре в течение 8 лет. </w:t>
      </w:r>
    </w:p>
    <w:p w14:paraId="3CAD68A2" w14:textId="77777777" w:rsidR="000E082B" w:rsidRPr="006E3E40" w:rsidRDefault="000E082B" w:rsidP="000E082B">
      <w:pPr>
        <w:ind w:firstLine="567"/>
        <w:contextualSpacing/>
        <w:jc w:val="both"/>
        <w:rPr>
          <w:rFonts w:ascii="Times New Roman" w:hAnsi="Times New Roman"/>
          <w:sz w:val="28"/>
          <w:szCs w:val="28"/>
        </w:rPr>
      </w:pPr>
    </w:p>
    <w:p w14:paraId="6393DA01" w14:textId="77777777" w:rsidR="000E082B" w:rsidRPr="006E3E40" w:rsidRDefault="000E082B" w:rsidP="000E082B">
      <w:pPr>
        <w:ind w:firstLine="567"/>
        <w:contextualSpacing/>
        <w:jc w:val="both"/>
        <w:rPr>
          <w:rFonts w:ascii="Times New Roman" w:hAnsi="Times New Roman" w:cs="Times New Roman"/>
          <w:sz w:val="28"/>
          <w:szCs w:val="28"/>
        </w:rPr>
      </w:pPr>
    </w:p>
    <w:p w14:paraId="3A1F3952" w14:textId="23EEDB71" w:rsidR="000E082B" w:rsidRPr="006E3E40" w:rsidRDefault="000E082B" w:rsidP="000E082B">
      <w:pPr>
        <w:pStyle w:val="a3"/>
        <w:numPr>
          <w:ilvl w:val="0"/>
          <w:numId w:val="1"/>
        </w:numPr>
        <w:jc w:val="center"/>
        <w:rPr>
          <w:rFonts w:ascii="Times New Roman" w:hAnsi="Times New Roman" w:cs="Times New Roman"/>
          <w:b/>
          <w:bCs/>
          <w:sz w:val="28"/>
          <w:szCs w:val="28"/>
        </w:rPr>
      </w:pPr>
      <w:r w:rsidRPr="006E3E40">
        <w:rPr>
          <w:rFonts w:ascii="Times New Roman" w:hAnsi="Times New Roman" w:cs="Times New Roman"/>
          <w:b/>
          <w:bCs/>
          <w:sz w:val="28"/>
          <w:szCs w:val="28"/>
        </w:rPr>
        <w:t>ТРЕБОВАНИЯ К УЧАСТНИКАМ ВЫСТАВКИ</w:t>
      </w:r>
    </w:p>
    <w:p w14:paraId="3CC9C748" w14:textId="77777777" w:rsidR="000E082B" w:rsidRPr="006E3E40" w:rsidRDefault="000E082B" w:rsidP="000E082B">
      <w:pPr>
        <w:pStyle w:val="a3"/>
        <w:ind w:left="785"/>
        <w:rPr>
          <w:rFonts w:ascii="Times New Roman" w:hAnsi="Times New Roman" w:cs="Times New Roman"/>
          <w:b/>
          <w:bCs/>
          <w:sz w:val="28"/>
          <w:szCs w:val="28"/>
        </w:rPr>
      </w:pPr>
    </w:p>
    <w:p w14:paraId="5AE6DA46" w14:textId="0875B06B"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6.1. На </w:t>
      </w:r>
      <w:r w:rsidRPr="006E3E40">
        <w:rPr>
          <w:rFonts w:ascii="Times New Roman" w:hAnsi="Times New Roman"/>
          <w:sz w:val="28"/>
          <w:szCs w:val="28"/>
        </w:rPr>
        <w:t xml:space="preserve">Чемпионате Евразии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здоровье и благополучие собак являются АБСОЛЮТНЫМ ПРИОРИТЕТОМ. Любые действия (со стороны владельцев, организаторов, судей-экспертов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 </w:t>
      </w:r>
    </w:p>
    <w:p w14:paraId="6550A750"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6.2. На каждую собаку, участвующую в выставочных мероприятиях, должны быть оформлены ветеринарные сопроводительные документы или международный ветеринарный паспорт (для иностранных собак). Без прохождения ветеринарного контроля собака в ринг не допускается. </w:t>
      </w:r>
    </w:p>
    <w:p w14:paraId="622F99E0"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6.3.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w:t>
      </w:r>
    </w:p>
    <w:p w14:paraId="572F2334" w14:textId="77777777" w:rsidR="000E082B" w:rsidRPr="006E3E40" w:rsidRDefault="000E082B" w:rsidP="000E082B">
      <w:pPr>
        <w:ind w:firstLine="567"/>
        <w:contextualSpacing/>
        <w:jc w:val="both"/>
        <w:rPr>
          <w:rFonts w:ascii="Times New Roman" w:hAnsi="Times New Roman"/>
          <w:sz w:val="28"/>
          <w:szCs w:val="28"/>
        </w:rPr>
      </w:pPr>
      <w:r w:rsidRPr="006E3E40">
        <w:rPr>
          <w:rFonts w:ascii="Times New Roman" w:hAnsi="Times New Roman" w:cs="Times New Roman"/>
          <w:sz w:val="28"/>
          <w:szCs w:val="28"/>
        </w:rPr>
        <w:t xml:space="preserve">6.4. Все собаки, участвующие в выставке, должны быть выгуляны. Выгул собак осуществляется строго в отведённых для этого местах. Каждый участник выставки обязан иметь при себе и применять средства для уборки за </w:t>
      </w:r>
      <w:r w:rsidRPr="006E3E40">
        <w:rPr>
          <w:rFonts w:ascii="Times New Roman" w:hAnsi="Times New Roman" w:cs="Times New Roman"/>
          <w:sz w:val="28"/>
          <w:szCs w:val="28"/>
        </w:rPr>
        <w:lastRenderedPageBreak/>
        <w:t>своей собакой на всей территории выставки, а также в специальных местах для выгула.</w:t>
      </w:r>
      <w:r w:rsidRPr="006E3E40">
        <w:rPr>
          <w:rFonts w:ascii="Times New Roman" w:hAnsi="Times New Roman"/>
          <w:sz w:val="28"/>
          <w:szCs w:val="28"/>
        </w:rPr>
        <w:t xml:space="preserve"> Также средства для уборки должны находиться возле каждого ринга.</w:t>
      </w:r>
      <w:r w:rsidRPr="006E3E40">
        <w:rPr>
          <w:rFonts w:ascii="Times New Roman" w:hAnsi="Times New Roman" w:cs="Times New Roman"/>
          <w:sz w:val="28"/>
          <w:szCs w:val="28"/>
        </w:rPr>
        <w:t xml:space="preserve"> </w:t>
      </w:r>
    </w:p>
    <w:p w14:paraId="46667342"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6.5. Груминг животных производится только в отведённых для этого местах.</w:t>
      </w:r>
    </w:p>
    <w:p w14:paraId="63607DFF" w14:textId="77777777" w:rsidR="000E082B" w:rsidRPr="006E3E40" w:rsidRDefault="000E082B" w:rsidP="000E082B">
      <w:pPr>
        <w:ind w:firstLine="567"/>
        <w:contextualSpacing/>
        <w:jc w:val="both"/>
        <w:rPr>
          <w:rFonts w:ascii="Times New Roman" w:hAnsi="Times New Roman"/>
          <w:sz w:val="28"/>
          <w:szCs w:val="28"/>
        </w:rPr>
      </w:pPr>
      <w:r w:rsidRPr="006E3E40">
        <w:rPr>
          <w:rFonts w:ascii="Times New Roman" w:hAnsi="Times New Roman" w:cs="Times New Roman"/>
          <w:sz w:val="28"/>
          <w:szCs w:val="28"/>
        </w:rPr>
        <w:t>6.6.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за исключением «рабочих» пород собак, которым разрешено иметь штатные ошейники и поводки.</w:t>
      </w:r>
      <w:r w:rsidRPr="006E3E40">
        <w:rPr>
          <w:rFonts w:ascii="Times New Roman" w:hAnsi="Times New Roman"/>
          <w:sz w:val="28"/>
          <w:szCs w:val="28"/>
        </w:rPr>
        <w:t xml:space="preserve"> При этом вся амуниция обязательно должна быть чистой и выглядеть прилично.</w:t>
      </w:r>
    </w:p>
    <w:p w14:paraId="07CE835F" w14:textId="77777777" w:rsidR="000E082B" w:rsidRPr="006E3E40" w:rsidRDefault="000E082B" w:rsidP="000E082B">
      <w:pPr>
        <w:ind w:firstLine="567"/>
        <w:contextualSpacing/>
        <w:jc w:val="both"/>
        <w:rPr>
          <w:rFonts w:ascii="Times New Roman" w:hAnsi="Times New Roman"/>
          <w:sz w:val="28"/>
          <w:szCs w:val="28"/>
        </w:rPr>
      </w:pPr>
      <w:r w:rsidRPr="006E3E40">
        <w:rPr>
          <w:rFonts w:ascii="Times New Roman" w:hAnsi="Times New Roman"/>
          <w:sz w:val="28"/>
          <w:szCs w:val="28"/>
        </w:rPr>
        <w:t xml:space="preserve">6.7. Собак «рабочих» пород (действующих или специально обученных), на усмотрение организатора, разрешается выставлять в намордниках. При осмотре собака крепко фиксируется владельцем, намордник снимается, владелец самостоятельно демонстрирует прикус и комплектность зубов своей собаки судье-эксперту. При начале осмотра агрессивной рабочей собаки владелец обязан предупредить судью-эксперта об этом заблаговременно и демонстрировать собаку самостоятельно помня о безопасности, в противном случае судья-эксперт имеет полное право снизить оценку данной собаке либо удалить её с экспертизы данной выставки без описания и без оценки. </w:t>
      </w:r>
    </w:p>
    <w:p w14:paraId="18927DED" w14:textId="77777777" w:rsidR="000E082B" w:rsidRPr="006E3E40" w:rsidRDefault="000E082B" w:rsidP="000E082B">
      <w:pPr>
        <w:ind w:firstLine="567"/>
        <w:contextualSpacing/>
        <w:jc w:val="both"/>
        <w:rPr>
          <w:rFonts w:ascii="Times New Roman" w:hAnsi="Times New Roman"/>
          <w:sz w:val="28"/>
          <w:szCs w:val="28"/>
        </w:rPr>
      </w:pPr>
      <w:r w:rsidRPr="006E3E40">
        <w:rPr>
          <w:rFonts w:ascii="Times New Roman" w:hAnsi="Times New Roman"/>
          <w:sz w:val="28"/>
          <w:szCs w:val="28"/>
        </w:rPr>
        <w:t xml:space="preserve">6.8. Судья-эксперт имеет право оставить собаку без оценки. </w:t>
      </w:r>
    </w:p>
    <w:p w14:paraId="46F5993B"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6.9.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расчёсывание шерсти щёткой или расчёской. Запрещается оставлять собаку привязанной на столе для груминга вне периода подготовки шерсти к показу. </w:t>
      </w:r>
    </w:p>
    <w:p w14:paraId="570445BF"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6.10. Запрещается тянуть собаку и / или поднимать её вверх за ошейник или хвост. Экспонент, который не следует установленным правилам показа собаки, должен будет покинуть ринг. Судья-эксперт имеет право оставить собаку без оценки. </w:t>
      </w:r>
    </w:p>
    <w:p w14:paraId="59F49E01"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6.11. За жестокое обращение с собаками, неэтичное поведение на территории выставки, спровоцированные драки собак, покусы Выставочная комиссия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по заявлению судьи-эксперта, работников ринга, членов оргкомитета или участников выставки может дисквалифицировать владельца и собаку со всех мероприятий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w:t>
      </w:r>
      <w:r w:rsidRPr="006E3E40">
        <w:rPr>
          <w:rFonts w:ascii="Times New Roman" w:hAnsi="Times New Roman" w:cs="Times New Roman"/>
          <w:sz w:val="28"/>
          <w:szCs w:val="28"/>
        </w:rPr>
        <w:lastRenderedPageBreak/>
        <w:t xml:space="preserve">комиссию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жалоба направляется вместе с сопроводительным письмом от председателя оргкомитета. </w:t>
      </w:r>
    </w:p>
    <w:p w14:paraId="185E829A"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6.12. К случаям жестокого отношения относится также оставление собаки в некомфортных либо опасных для её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w:t>
      </w:r>
    </w:p>
    <w:p w14:paraId="7CC5198B"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6.13. При расположении участников возле рингов запрещается: </w:t>
      </w:r>
    </w:p>
    <w:p w14:paraId="3071F444"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перекрывать проходы между рингами; </w:t>
      </w:r>
    </w:p>
    <w:p w14:paraId="1EB49777"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самовольно натягивать ленты или иным способом ограничивать свободный проход; </w:t>
      </w:r>
    </w:p>
    <w:p w14:paraId="11238401"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располагать клетки с животными у рингов других пород; </w:t>
      </w:r>
    </w:p>
    <w:p w14:paraId="1A8BD0B0"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располагать клетки с животными при входе в главный ринг и выходе из него. </w:t>
      </w:r>
    </w:p>
    <w:p w14:paraId="00D1BDDE" w14:textId="0D6DFF2A" w:rsidR="000E082B" w:rsidRPr="006E3E40" w:rsidRDefault="000E082B" w:rsidP="000E082B">
      <w:pPr>
        <w:ind w:firstLine="567"/>
        <w:contextualSpacing/>
        <w:rPr>
          <w:rFonts w:ascii="Times New Roman" w:hAnsi="Times New Roman" w:cs="Times New Roman"/>
          <w:sz w:val="28"/>
          <w:szCs w:val="28"/>
        </w:rPr>
      </w:pPr>
      <w:r w:rsidRPr="006E3E40">
        <w:rPr>
          <w:rFonts w:ascii="Times New Roman" w:hAnsi="Times New Roman" w:cs="Times New Roman"/>
          <w:sz w:val="28"/>
          <w:szCs w:val="28"/>
        </w:rPr>
        <w:t xml:space="preserve">6.14. На </w:t>
      </w:r>
      <w:r w:rsidRPr="006E3E40">
        <w:rPr>
          <w:rFonts w:ascii="Times New Roman" w:hAnsi="Times New Roman"/>
          <w:sz w:val="28"/>
          <w:szCs w:val="28"/>
        </w:rPr>
        <w:t>Чемпионате Евразии</w:t>
      </w:r>
      <w:r w:rsidRPr="006E3E40">
        <w:rPr>
          <w:rFonts w:ascii="Times New Roman" w:hAnsi="Times New Roman" w:cs="Times New Roman"/>
          <w:sz w:val="28"/>
          <w:szCs w:val="28"/>
        </w:rPr>
        <w:t xml:space="preserve">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w:t>
      </w:r>
    </w:p>
    <w:p w14:paraId="096D9D88" w14:textId="478856C2"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6.15. На </w:t>
      </w:r>
      <w:r w:rsidRPr="006E3E40">
        <w:rPr>
          <w:rFonts w:ascii="Times New Roman" w:hAnsi="Times New Roman"/>
          <w:sz w:val="28"/>
          <w:szCs w:val="28"/>
        </w:rPr>
        <w:t>Чемпионате Евразии</w:t>
      </w:r>
      <w:r w:rsidRPr="006E3E40">
        <w:rPr>
          <w:rFonts w:ascii="Times New Roman" w:hAnsi="Times New Roman" w:cs="Times New Roman"/>
          <w:sz w:val="28"/>
          <w:szCs w:val="28"/>
        </w:rPr>
        <w:t xml:space="preserve">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запрещается курить и распивать спиртные напитки. Лица, нарушившие п. 6.13, могут быть привлечены к ответственности на основании действующего законодательства Российской Федерации. Со стороны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к ним могут быть также применены дисциплинарные меры. </w:t>
      </w:r>
    </w:p>
    <w:p w14:paraId="4D412081"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6.16.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14:paraId="5688DFBF"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6.17. Все находящиеся на территории выставки участники, персонал и зрители должны соблюдать правила поведения:</w:t>
      </w:r>
    </w:p>
    <w:p w14:paraId="5BFC93AD"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-не допускается оскорбления участников, </w:t>
      </w:r>
    </w:p>
    <w:p w14:paraId="03BA4644"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-не допускается оскорбления экспертов,</w:t>
      </w:r>
    </w:p>
    <w:p w14:paraId="1C266031" w14:textId="77777777" w:rsidR="000E082B" w:rsidRPr="006E3E40" w:rsidRDefault="000E082B" w:rsidP="00C144DA">
      <w:pPr>
        <w:ind w:firstLine="567"/>
        <w:contextualSpacing/>
        <w:rPr>
          <w:rFonts w:ascii="Times New Roman" w:hAnsi="Times New Roman" w:cs="Times New Roman"/>
          <w:sz w:val="28"/>
          <w:szCs w:val="28"/>
        </w:rPr>
      </w:pPr>
      <w:r w:rsidRPr="006E3E40">
        <w:rPr>
          <w:rFonts w:ascii="Times New Roman" w:hAnsi="Times New Roman" w:cs="Times New Roman"/>
          <w:sz w:val="28"/>
          <w:szCs w:val="28"/>
        </w:rPr>
        <w:t>-не допускается оскорбления организаторов зоотехнического мероприятия,</w:t>
      </w:r>
    </w:p>
    <w:p w14:paraId="07450834"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-не допускается оскорбления гостей и зрителей,</w:t>
      </w:r>
    </w:p>
    <w:p w14:paraId="7E58628B"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-не допускается оскорбления спонсоров и т.д.,</w:t>
      </w:r>
    </w:p>
    <w:p w14:paraId="1FC95C6B"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Нарушение данного запрета может привести к отстранению от участия как в этом, так и в последующих мероприятиях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sz w:val="28"/>
          <w:szCs w:val="28"/>
        </w:rPr>
        <w:t xml:space="preserve"> и повлечь за собой </w:t>
      </w:r>
      <w:r w:rsidRPr="006E3E40">
        <w:rPr>
          <w:rFonts w:ascii="Times New Roman" w:hAnsi="Times New Roman" w:cs="Times New Roman"/>
          <w:sz w:val="28"/>
          <w:szCs w:val="28"/>
        </w:rPr>
        <w:t xml:space="preserve">санкции вплоть до дисквалификации. </w:t>
      </w:r>
    </w:p>
    <w:p w14:paraId="0AEB3A55" w14:textId="77777777" w:rsidR="000E082B" w:rsidRPr="006E3E40" w:rsidRDefault="000E082B" w:rsidP="000E082B">
      <w:pPr>
        <w:contextualSpacing/>
        <w:rPr>
          <w:rFonts w:ascii="Times New Roman" w:hAnsi="Times New Roman" w:cs="Times New Roman"/>
          <w:sz w:val="28"/>
          <w:szCs w:val="28"/>
        </w:rPr>
      </w:pPr>
      <w:r w:rsidRPr="006E3E40">
        <w:rPr>
          <w:rFonts w:ascii="Times New Roman" w:hAnsi="Times New Roman" w:cs="Times New Roman"/>
          <w:sz w:val="28"/>
          <w:szCs w:val="28"/>
        </w:rPr>
        <w:lastRenderedPageBreak/>
        <w:t xml:space="preserve">       6.18.  Все находящиеся на территории выставки участники должны относится друг к другу уважительно и корректно.</w:t>
      </w:r>
    </w:p>
    <w:p w14:paraId="7D2990F6" w14:textId="77777777" w:rsidR="000E082B" w:rsidRPr="006E3E40" w:rsidRDefault="000E082B" w:rsidP="000E082B">
      <w:pPr>
        <w:ind w:firstLine="567"/>
        <w:contextualSpacing/>
        <w:rPr>
          <w:rFonts w:ascii="Times New Roman" w:hAnsi="Times New Roman" w:cs="Times New Roman"/>
          <w:sz w:val="28"/>
          <w:szCs w:val="28"/>
        </w:rPr>
      </w:pPr>
      <w:r w:rsidRPr="006E3E40">
        <w:rPr>
          <w:rFonts w:ascii="Times New Roman" w:hAnsi="Times New Roman" w:cs="Times New Roman"/>
          <w:sz w:val="28"/>
          <w:szCs w:val="28"/>
        </w:rPr>
        <w:t xml:space="preserve">-не допускается хендлерами и владельцами выставочных особей оскорбления других участников, </w:t>
      </w:r>
    </w:p>
    <w:p w14:paraId="3EAB3583" w14:textId="77777777" w:rsidR="000E082B" w:rsidRPr="006E3E40" w:rsidRDefault="000E082B" w:rsidP="000E082B">
      <w:pPr>
        <w:ind w:firstLine="567"/>
        <w:contextualSpacing/>
        <w:rPr>
          <w:rFonts w:ascii="Times New Roman" w:hAnsi="Times New Roman" w:cs="Times New Roman"/>
          <w:sz w:val="28"/>
          <w:szCs w:val="28"/>
        </w:rPr>
      </w:pPr>
      <w:r w:rsidRPr="006E3E40">
        <w:rPr>
          <w:rFonts w:ascii="Times New Roman" w:hAnsi="Times New Roman" w:cs="Times New Roman"/>
          <w:sz w:val="28"/>
          <w:szCs w:val="28"/>
        </w:rPr>
        <w:t xml:space="preserve">-не допускается хендлерами и владельцами выставочных особей в ринге создавать ситуации опасные для других участников (агрессия ,травля, звуковые и шумовые эффекты), </w:t>
      </w:r>
    </w:p>
    <w:p w14:paraId="4930BE14" w14:textId="77777777" w:rsidR="000E082B" w:rsidRPr="006E3E40" w:rsidRDefault="000E082B" w:rsidP="000E082B">
      <w:pPr>
        <w:ind w:firstLine="567"/>
        <w:contextualSpacing/>
        <w:rPr>
          <w:rFonts w:ascii="Times New Roman" w:hAnsi="Times New Roman" w:cs="Times New Roman"/>
          <w:sz w:val="28"/>
          <w:szCs w:val="28"/>
        </w:rPr>
      </w:pPr>
      <w:r w:rsidRPr="006E3E40">
        <w:rPr>
          <w:rFonts w:ascii="Times New Roman" w:hAnsi="Times New Roman" w:cs="Times New Roman"/>
          <w:sz w:val="28"/>
          <w:szCs w:val="28"/>
        </w:rPr>
        <w:t>-не допускается хендлерами и владельцами выставочных особей в ринге оспаривать оценки и ставить под сомнение экспертизу судьи (не согласие с экспертизой отправляется после выставки в виде заявления в конфликтную комиссию для проверки данного факта).</w:t>
      </w:r>
    </w:p>
    <w:p w14:paraId="6DF8D6C9"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Нарушение данного запрета может привести к отстранению от участия как в этом, так и в последующих мероприятиях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sz w:val="28"/>
          <w:szCs w:val="28"/>
        </w:rPr>
        <w:t xml:space="preserve"> и повлечь за собой </w:t>
      </w:r>
      <w:r w:rsidRPr="006E3E40">
        <w:rPr>
          <w:rFonts w:ascii="Times New Roman" w:hAnsi="Times New Roman" w:cs="Times New Roman"/>
          <w:sz w:val="28"/>
          <w:szCs w:val="28"/>
        </w:rPr>
        <w:t xml:space="preserve">санкции вплоть до дисквалификации. </w:t>
      </w:r>
    </w:p>
    <w:p w14:paraId="7E54CED5" w14:textId="77777777" w:rsidR="000E082B" w:rsidRPr="006E3E40" w:rsidRDefault="000E082B" w:rsidP="000E082B">
      <w:pPr>
        <w:ind w:firstLine="567"/>
        <w:contextualSpacing/>
        <w:rPr>
          <w:rFonts w:ascii="Times New Roman" w:hAnsi="Times New Roman" w:cs="Times New Roman"/>
          <w:sz w:val="28"/>
          <w:szCs w:val="28"/>
        </w:rPr>
      </w:pPr>
    </w:p>
    <w:p w14:paraId="168FBE4A" w14:textId="77777777" w:rsidR="000E082B" w:rsidRPr="006E3E40" w:rsidRDefault="000E082B" w:rsidP="000E082B">
      <w:pPr>
        <w:ind w:firstLine="567"/>
        <w:contextualSpacing/>
        <w:rPr>
          <w:rFonts w:ascii="Times New Roman" w:hAnsi="Times New Roman" w:cs="Times New Roman"/>
          <w:sz w:val="28"/>
          <w:szCs w:val="28"/>
        </w:rPr>
      </w:pPr>
      <w:r w:rsidRPr="006E3E40">
        <w:rPr>
          <w:rFonts w:ascii="Times New Roman" w:hAnsi="Times New Roman" w:cs="Times New Roman"/>
          <w:sz w:val="28"/>
          <w:szCs w:val="28"/>
        </w:rPr>
        <w:t xml:space="preserve">  </w:t>
      </w:r>
    </w:p>
    <w:p w14:paraId="2383C891" w14:textId="77777777" w:rsidR="000E082B" w:rsidRPr="006E3E40" w:rsidRDefault="000E082B" w:rsidP="000E082B">
      <w:pPr>
        <w:ind w:firstLine="567"/>
        <w:contextualSpacing/>
        <w:jc w:val="center"/>
        <w:rPr>
          <w:rFonts w:ascii="Times New Roman" w:hAnsi="Times New Roman" w:cs="Times New Roman"/>
          <w:b/>
          <w:bCs/>
          <w:sz w:val="28"/>
          <w:szCs w:val="28"/>
        </w:rPr>
      </w:pPr>
      <w:r w:rsidRPr="006E3E40">
        <w:rPr>
          <w:rFonts w:ascii="Times New Roman" w:hAnsi="Times New Roman" w:cs="Times New Roman"/>
          <w:b/>
          <w:bCs/>
          <w:sz w:val="28"/>
          <w:szCs w:val="28"/>
        </w:rPr>
        <w:t>7. ПРОЦЕДУРА СУДЕЙСТВА</w:t>
      </w:r>
    </w:p>
    <w:p w14:paraId="11B2388C"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7.1. Главным лицом в ринге является судья-эксперт. По организационным вопросам ответственным за работу ринга является оргкомитет, но все решения принимаются только с согласия судьи-эксперта. </w:t>
      </w:r>
    </w:p>
    <w:p w14:paraId="7D300C7A"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7.2.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 </w:t>
      </w:r>
    </w:p>
    <w:p w14:paraId="375B984F"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7.3. Судья-эксперт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p>
    <w:p w14:paraId="4FEEEF6E"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7.4. После осмотра всех собак в классе проводится сравнение на CW, и четыре лучших собаки расставляются по местам с 1-го по 5-е (при наличии оценки не ниже «очень хорошо», в классах «беби» и щенков – при наличии оценки не ниже «перспективный»). Любое решение, принятое судьёй-экспертом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судьи-эксперта в отношении своей собаки ошибочным или усматривает в действиях судьи нарушение положений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или о выставках и / или о судьях-</w:t>
      </w:r>
      <w:r w:rsidRPr="006E3E40">
        <w:rPr>
          <w:rFonts w:ascii="Times New Roman" w:hAnsi="Times New Roman" w:cs="Times New Roman"/>
          <w:sz w:val="28"/>
          <w:szCs w:val="28"/>
        </w:rPr>
        <w:lastRenderedPageBreak/>
        <w:t xml:space="preserve">экспертах, он может обратиться с жалобой в соответствующую комиссию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w:t>
      </w:r>
    </w:p>
    <w:p w14:paraId="1C643BE9"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7.5. Экспоненты, опоздавшие в ринг, к экспертизе не допускаются. На усмотрение судьи-эксперта они могут быть описаны вне ринга (с оценкой, но без присвоения титулов и сертификатов). </w:t>
      </w:r>
    </w:p>
    <w:p w14:paraId="4C5B112A"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7.6. Экспонент не может покидать ринг во время экспертизы без разрешения судьи-эксперта. За самовольный уход с ринга судья-эксперт вправе аннулировать ранее присвоенную оценку / титул. </w:t>
      </w:r>
    </w:p>
    <w:p w14:paraId="5CAE68F3"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7.7. В случае неприбытия или опоздания судьи-эксперта, назначенного на породу, экспертизу собак осуществляет резервный судья-эксперт.</w:t>
      </w:r>
    </w:p>
    <w:p w14:paraId="29FD1350" w14:textId="77777777" w:rsidR="000E082B" w:rsidRPr="006E3E40" w:rsidRDefault="000E082B" w:rsidP="000E082B">
      <w:pPr>
        <w:ind w:firstLine="567"/>
        <w:contextualSpacing/>
        <w:jc w:val="both"/>
        <w:rPr>
          <w:rFonts w:ascii="Times New Roman" w:hAnsi="Times New Roman" w:cs="Times New Roman"/>
          <w:sz w:val="28"/>
          <w:szCs w:val="28"/>
        </w:rPr>
      </w:pPr>
    </w:p>
    <w:p w14:paraId="6CDAA027" w14:textId="11BBBF02" w:rsidR="000E082B" w:rsidRPr="006E3E40" w:rsidRDefault="000E082B" w:rsidP="000E082B">
      <w:pPr>
        <w:ind w:firstLine="567"/>
        <w:contextualSpacing/>
        <w:jc w:val="center"/>
        <w:rPr>
          <w:rFonts w:ascii="Times New Roman" w:hAnsi="Times New Roman" w:cs="Times New Roman"/>
          <w:b/>
          <w:bCs/>
          <w:sz w:val="28"/>
          <w:szCs w:val="28"/>
        </w:rPr>
      </w:pPr>
      <w:r w:rsidRPr="006E3E40">
        <w:rPr>
          <w:rFonts w:ascii="Times New Roman" w:hAnsi="Times New Roman" w:cs="Times New Roman"/>
          <w:b/>
          <w:bCs/>
          <w:sz w:val="28"/>
          <w:szCs w:val="28"/>
        </w:rPr>
        <w:t>VII</w:t>
      </w:r>
      <w:r w:rsidRPr="006E3E40">
        <w:rPr>
          <w:rFonts w:ascii="Times New Roman" w:hAnsi="Times New Roman" w:cs="Times New Roman"/>
          <w:b/>
          <w:bCs/>
          <w:sz w:val="28"/>
          <w:szCs w:val="28"/>
          <w:lang w:val="en-US"/>
        </w:rPr>
        <w:t>I</w:t>
      </w:r>
      <w:r w:rsidRPr="006E3E40">
        <w:rPr>
          <w:rFonts w:ascii="Times New Roman" w:hAnsi="Times New Roman" w:cs="Times New Roman"/>
          <w:b/>
          <w:bCs/>
          <w:sz w:val="28"/>
          <w:szCs w:val="28"/>
        </w:rPr>
        <w:t>. ОЦЕНКИ, СЕРТИФИКАТЫ И ТИТУЛЫ</w:t>
      </w:r>
    </w:p>
    <w:p w14:paraId="6A9B5809" w14:textId="77777777" w:rsidR="00D71A92" w:rsidRPr="006E3E40" w:rsidRDefault="00D71A92" w:rsidP="000E082B">
      <w:pPr>
        <w:ind w:firstLine="567"/>
        <w:contextualSpacing/>
        <w:jc w:val="center"/>
        <w:rPr>
          <w:b/>
          <w:bCs/>
        </w:rPr>
      </w:pPr>
    </w:p>
    <w:p w14:paraId="1A3EEBEF" w14:textId="648D46D5" w:rsidR="000E082B" w:rsidRPr="006E3E40" w:rsidRDefault="000E082B" w:rsidP="000E082B">
      <w:pPr>
        <w:ind w:firstLine="567"/>
        <w:contextualSpacing/>
        <w:rPr>
          <w:rFonts w:ascii="Times New Roman" w:hAnsi="Times New Roman" w:cs="Times New Roman"/>
          <w:sz w:val="28"/>
          <w:szCs w:val="28"/>
        </w:rPr>
      </w:pPr>
      <w:r w:rsidRPr="006E3E40">
        <w:rPr>
          <w:rFonts w:ascii="Times New Roman" w:hAnsi="Times New Roman" w:cs="Times New Roman"/>
          <w:sz w:val="28"/>
          <w:szCs w:val="28"/>
        </w:rPr>
        <w:t>8.1. В классах юниоров, промежуточном, победителей,</w:t>
      </w:r>
      <w:r w:rsidR="00D71A92" w:rsidRPr="006E3E40">
        <w:rPr>
          <w:rFonts w:ascii="Times New Roman" w:hAnsi="Times New Roman" w:cs="Times New Roman"/>
          <w:sz w:val="28"/>
          <w:szCs w:val="28"/>
        </w:rPr>
        <w:t xml:space="preserve"> </w:t>
      </w:r>
      <w:r w:rsidRPr="006E3E40">
        <w:rPr>
          <w:rFonts w:ascii="Times New Roman" w:hAnsi="Times New Roman" w:cs="Times New Roman"/>
          <w:sz w:val="28"/>
          <w:szCs w:val="28"/>
        </w:rPr>
        <w:t xml:space="preserve">открытом, рабочем, чемпионов и ветеранов, а также в классе чемпионов НКП (на монопородных выставках) присуждаются следующие оценки: </w:t>
      </w:r>
    </w:p>
    <w:p w14:paraId="7AEDFBB9"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«Отлично» / excellent,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её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
    <w:p w14:paraId="16DEE87D"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«Очень хорошо» / very good,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должна тем не менее демонстрировать класс;</w:t>
      </w:r>
    </w:p>
    <w:p w14:paraId="0089B5B1"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«Хорошо» / good , должно быть присуждено собаке, обладающей основными породными признаками; достоинства должны преобладать над недостатками, так чтобы собака все ещё могла считаться хорошим представителем своей породы;</w:t>
      </w:r>
    </w:p>
    <w:p w14:paraId="3E0BF635"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«Удовлетворительно» / satisfactory , должно присуждаться собаке, которая может быть без сомнений отнесена к определённой породе, не обладая при этом её основными достоинствами, а также собаке, чья физическая кондиция резко отличается от желаемой;</w:t>
      </w:r>
    </w:p>
    <w:p w14:paraId="6BF11DDA"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«Дисквалификация» / disqualification , должна даваться собаке в следующих случаях: тип не соответствует стандарту, несвойственное породе или не типичное агрессивное поведение, крипторхизм, пороки зубной системы, дефекты строения челюстей, нестандартный окрас или структура </w:t>
      </w:r>
      <w:r w:rsidRPr="006E3E40">
        <w:rPr>
          <w:rFonts w:ascii="Times New Roman" w:hAnsi="Times New Roman" w:cs="Times New Roman"/>
          <w:sz w:val="28"/>
          <w:szCs w:val="28"/>
        </w:rPr>
        <w:lastRenderedPageBreak/>
        <w:t xml:space="preserve">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отчёте; листы описания (оригинал и копия) должны быть заверены собственноручной подписью судьи-эксперта и подписью владельца / хендлера дисквалифицированной собаки, подтверждающей, что он был ознакомлен с фактом и причиной дисквалификации; </w:t>
      </w:r>
    </w:p>
    <w:p w14:paraId="1C132E42"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«Невозможно отсудить» (без оценки) / cannot be judged (without evaluation), даётся собаке, если она беспрерывно прыгает или рвётся из ринга, делая невозможной оценку движений и аллюра, либо не даёт судье-эксперту себя ощупать, осмотреть зубы и прикус, анатомию и строение, хвост или семенники, либо у неё видны следы операции или лечения, имевшего целью ввести судью-эксперта в заблуждение, замаскировать или откорректировать недостатки экстерьера (например,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запрещён на всех выставках в системе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причина оставления без оценки должна быть отражена в описании и в отчёте.</w:t>
      </w:r>
    </w:p>
    <w:p w14:paraId="26E24968"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8.2. В классах «беби» и щенков присуждаются следующие оценки: </w:t>
      </w:r>
    </w:p>
    <w:p w14:paraId="5226F3CC"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«Очень перспективный» / very promising; </w:t>
      </w:r>
    </w:p>
    <w:p w14:paraId="3B63AADB"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«Перспективный» / promising; </w:t>
      </w:r>
    </w:p>
    <w:p w14:paraId="799E73EA"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«Неперспективный» / not promising. </w:t>
      </w:r>
    </w:p>
    <w:p w14:paraId="4ED1C879"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8.3. Пять лучших собак в каждом классе должны быть расставлены по местам с 1-го по 5-е при условии, если они имеют оценки не ниже «очень хорошо» (в классах «беби» и щенков – не ниже «перспективный»). </w:t>
      </w:r>
    </w:p>
    <w:p w14:paraId="6104BC85"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8.4. В ринге по усмотрению судьи-эксперта могут выдаваться сертификаты и присуждаться следующие титулы:</w:t>
      </w:r>
    </w:p>
    <w:p w14:paraId="54055D44" w14:textId="6C64A860" w:rsidR="00C144DA" w:rsidRPr="006E3E40" w:rsidRDefault="000E082B" w:rsidP="00C144DA">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CW – победитель класса. Присваивается на выставке любого ранга первой собаке в классе, получившей высшую оценку.</w:t>
      </w:r>
    </w:p>
    <w:p w14:paraId="475F43F7"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J.CAC – кандидат в юные чемпионы страны (региона) по красоте. Присваивается на выставках ранга CACIB и CAC кобелю и суке, получившим CW в классе юниоров. </w:t>
      </w:r>
    </w:p>
    <w:p w14:paraId="3DDABC04"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R.JCAC – резервный кандидат в юные чемпионы страны (региона) по красоте. Может быть присвоен на выставках ранга CACIB и CAC собаке, получившей оценку «отлично 2» в классе юниоров (при условии, что первой собаке присуждён J.CAC). </w:t>
      </w:r>
    </w:p>
    <w:p w14:paraId="3C187A24"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САС – кандидат в чемпионы страны (региона) по красоте. На выставках ранга CACIB присваивается всем собакам, получившим CW в классах промежуточном, открытом, рабочем, чемпионов; на выставках ранга CAC </w:t>
      </w:r>
      <w:r w:rsidRPr="006E3E40">
        <w:rPr>
          <w:rFonts w:ascii="Times New Roman" w:hAnsi="Times New Roman" w:cs="Times New Roman"/>
          <w:sz w:val="28"/>
          <w:szCs w:val="28"/>
        </w:rPr>
        <w:lastRenderedPageBreak/>
        <w:t xml:space="preserve">присваивается кобелю и суке, занявшим первое место в сравнении CW классов промежуточного, открытого, рабочего, чемпионов. </w:t>
      </w:r>
    </w:p>
    <w:p w14:paraId="56BD042B"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R.CAC – резервный кандидат в чемпионы страны (региона) по красоте. На выставках ранга CACIB может быть присвоен собакам, получившим оценку «отлично 2» в классах промежуточном, открытом, рабочем, чемпионов (при условии, что первой собаке присуждён CAC). </w:t>
      </w:r>
    </w:p>
    <w:p w14:paraId="74873688"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CACIB – кандидат в интернациональные чемпионы по красоте. Присваивается только на выставках ранга CACIB кобелю и суке, занявшим первое место в сравнении CW классов промежуточного, открытого, рабочего, чемпионов. </w:t>
      </w:r>
    </w:p>
    <w:p w14:paraId="0243F07A"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R.CACIB – резервный кандидат в интернациональные чемпионы по красоте.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присуждён CACIB.</w:t>
      </w:r>
    </w:p>
    <w:p w14:paraId="0EC5BC52"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V.CAC – кандидат в ветераны-чемпионы страны (региона) по красоте. Присваивается на выставках ранга CACIB и CAC кобелю и суке, получившим CW в классе ветеранов. </w:t>
      </w:r>
    </w:p>
    <w:p w14:paraId="3D440E01" w14:textId="6C9C5113" w:rsidR="000E082B" w:rsidRPr="006E3E40" w:rsidRDefault="000E082B" w:rsidP="00C144DA">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R.V.CAC – резервный кандидат в ветераны-чемпионы страны (региона) по красоте. Может быть присвоен на выставках ранга CACIB и CAC собаке, получившей оценку «отлично 2» в классе ветеранов (при условии, что первой собаке присуждён V.CAC). </w:t>
      </w:r>
    </w:p>
    <w:p w14:paraId="76DA0125"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На всех выставках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присуждение титулов и сертификатов (в том числе резервных) является прерогативой судьи-эксперта. Однако присуждение сертификата CAC на выставке любого ранга должно подразумевать, что собака соответствует уровню чемпиона – как национального, так и интернационального. На интернациональных выставках, если в породе присвоен хотя бы один сертификат CAC, отказ от присуждения CACIB не является нормой и должен быть убедительно мотивирован. Ни один резервный сертификат не может быть присуждён, если не присуждён основной. </w:t>
      </w:r>
    </w:p>
    <w:p w14:paraId="246ADEE8" w14:textId="32FCDE2C"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8.5. На </w:t>
      </w:r>
      <w:r w:rsidRPr="006E3E40">
        <w:rPr>
          <w:rFonts w:ascii="Times New Roman" w:hAnsi="Times New Roman"/>
          <w:sz w:val="28"/>
          <w:szCs w:val="28"/>
        </w:rPr>
        <w:t xml:space="preserve">Чемпионате </w:t>
      </w:r>
      <w:r w:rsidR="00D71A92" w:rsidRPr="006E3E40">
        <w:rPr>
          <w:rFonts w:ascii="Times New Roman" w:hAnsi="Times New Roman"/>
          <w:sz w:val="28"/>
          <w:szCs w:val="28"/>
        </w:rPr>
        <w:t>Евразии</w:t>
      </w:r>
      <w:r w:rsidRPr="006E3E40">
        <w:rPr>
          <w:rFonts w:ascii="Times New Roman" w:hAnsi="Times New Roman"/>
          <w:sz w:val="28"/>
          <w:szCs w:val="28"/>
        </w:rPr>
        <w:t xml:space="preserve"> </w:t>
      </w:r>
      <w:r w:rsidRPr="006E3E40">
        <w:rPr>
          <w:rFonts w:ascii="Times New Roman" w:hAnsi="Times New Roman" w:cs="Times New Roman"/>
          <w:sz w:val="28"/>
          <w:szCs w:val="28"/>
        </w:rPr>
        <w:t xml:space="preserve">в каждой породе также выбираются: </w:t>
      </w:r>
    </w:p>
    <w:p w14:paraId="32F62480"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ЛБ /baby – лучший «беби» породы; выбирается сравнением кобеля и суки CW «беби» (на выставках, где по решению оргкомитета велась запись в класс «беби»). </w:t>
      </w:r>
    </w:p>
    <w:p w14:paraId="27E32183"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ЛЩ / puppy – лучший щенок породы; выбирается сравнением кобеля и суки CW щенков. </w:t>
      </w:r>
    </w:p>
    <w:p w14:paraId="4F895E5A"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ЛЮ / junior – лучший юниор породы; выбирается сравнением кобеля и суки CW класса юниоров. </w:t>
      </w:r>
    </w:p>
    <w:p w14:paraId="63F592A3"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lastRenderedPageBreak/>
        <w:t xml:space="preserve">- ЛВ /  veteran – лучший ветеран породы; выбирается сравнением кобеля и суки CW класса ветеранов. </w:t>
      </w:r>
    </w:p>
    <w:p w14:paraId="5F075F4A"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BOB / (Best of Breed) – лучший представитель породы, сука и кобель в данном классе . </w:t>
      </w:r>
    </w:p>
    <w:p w14:paraId="38DF7F30"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ЛПП / (Лучший представитель породы для </w:t>
      </w:r>
      <w:r w:rsidRPr="006E3E40">
        <w:rPr>
          <w:rFonts w:ascii="Times New Roman" w:hAnsi="Times New Roman" w:cs="Times New Roman"/>
          <w:sz w:val="28"/>
          <w:szCs w:val="28"/>
          <w:shd w:val="clear" w:color="auto" w:fill="FFFFFF"/>
        </w:rPr>
        <w:t>BEST IN SHOW</w:t>
      </w:r>
      <w:r w:rsidRPr="006E3E40">
        <w:rPr>
          <w:rFonts w:ascii="Times New Roman" w:hAnsi="Times New Roman" w:cs="Times New Roman"/>
          <w:sz w:val="28"/>
          <w:szCs w:val="28"/>
        </w:rPr>
        <w:t xml:space="preserve">) – лучший представитель породы выбирается сравнением собак для каждого из </w:t>
      </w:r>
      <w:r w:rsidRPr="006E3E40">
        <w:rPr>
          <w:rFonts w:ascii="Times New Roman" w:hAnsi="Times New Roman" w:cs="Times New Roman"/>
          <w:sz w:val="28"/>
          <w:szCs w:val="28"/>
          <w:shd w:val="clear" w:color="auto" w:fill="FFFFFF"/>
        </w:rPr>
        <w:t>BEST IN SHOW</w:t>
      </w:r>
      <w:r w:rsidRPr="006E3E40">
        <w:rPr>
          <w:rFonts w:ascii="Times New Roman" w:hAnsi="Times New Roman" w:cs="Times New Roman"/>
          <w:sz w:val="28"/>
          <w:szCs w:val="28"/>
        </w:rPr>
        <w:t xml:space="preserve">: </w:t>
      </w:r>
    </w:p>
    <w:p w14:paraId="711F1E17"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*кобеля и суки CW класса беби; кобеля и суки, выбранных сравнением CW классов.</w:t>
      </w:r>
    </w:p>
    <w:p w14:paraId="51D24766"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*кобеля и суки CW класса щенков; кобеля и суки, выбранных сравнением CW классов.</w:t>
      </w:r>
    </w:p>
    <w:p w14:paraId="0B09F564" w14:textId="77777777" w:rsidR="000E082B" w:rsidRPr="006E3E40" w:rsidRDefault="000E082B" w:rsidP="000E082B">
      <w:pPr>
        <w:ind w:firstLine="567"/>
        <w:contextualSpacing/>
        <w:jc w:val="both"/>
        <w:rPr>
          <w:rFonts w:ascii="Times New Roman" w:hAnsi="Times New Roman" w:cs="Times New Roman"/>
          <w:sz w:val="28"/>
          <w:szCs w:val="28"/>
        </w:rPr>
      </w:pPr>
      <w:bookmarkStart w:id="3" w:name="_Hlk61801756"/>
      <w:r w:rsidRPr="006E3E40">
        <w:rPr>
          <w:rFonts w:ascii="Times New Roman" w:hAnsi="Times New Roman" w:cs="Times New Roman"/>
          <w:sz w:val="28"/>
          <w:szCs w:val="28"/>
        </w:rPr>
        <w:t>*кобеля и суки CW класса юниоров; кобеля и суки, выбранных сравнением CW классов.</w:t>
      </w:r>
    </w:p>
    <w:bookmarkEnd w:id="3"/>
    <w:p w14:paraId="1817AEEF"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*кобеля и суки CW класса промежуточного,открытого,победителей, рабочего, чемпионов; кобеля и суки, выбранных сравнением CW классов.</w:t>
      </w:r>
    </w:p>
    <w:p w14:paraId="68C81D59" w14:textId="3ADA7031" w:rsidR="000E082B" w:rsidRPr="006E3E40" w:rsidRDefault="000E082B" w:rsidP="00617B21">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*кобеля и суки CW класса ветеранов; кобеля и суки, выбранных сравнением CW классов.</w:t>
      </w:r>
    </w:p>
    <w:p w14:paraId="601ACA8E" w14:textId="690EDD71"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Сука и кобель – обладатели основных титулов выбираются по окончании судейства взрослых классов. ЛБ, ЛЩ, ЛЮ, ЛВ, BOB выбираются после окончания судейства породы. </w:t>
      </w:r>
    </w:p>
    <w:p w14:paraId="7ED980A6"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8.6. В главном ринге выставки выбираются: </w:t>
      </w:r>
    </w:p>
    <w:p w14:paraId="7929630D" w14:textId="77777777" w:rsidR="000E082B" w:rsidRPr="006E3E40" w:rsidRDefault="000E082B" w:rsidP="000E082B">
      <w:pPr>
        <w:ind w:firstLine="567"/>
        <w:contextualSpacing/>
        <w:jc w:val="both"/>
        <w:rPr>
          <w:rFonts w:ascii="Times New Roman" w:hAnsi="Times New Roman" w:cs="Times New Roman"/>
          <w:sz w:val="28"/>
          <w:szCs w:val="28"/>
          <w:lang w:val="en-US"/>
        </w:rPr>
      </w:pPr>
      <w:r w:rsidRPr="006E3E40">
        <w:rPr>
          <w:rFonts w:ascii="Times New Roman" w:hAnsi="Times New Roman" w:cs="Times New Roman"/>
          <w:sz w:val="28"/>
          <w:szCs w:val="28"/>
          <w:lang w:val="en-US"/>
        </w:rPr>
        <w:t xml:space="preserve">-Best in show baby </w:t>
      </w:r>
    </w:p>
    <w:p w14:paraId="43C9E894" w14:textId="77777777" w:rsidR="000E082B" w:rsidRPr="006E3E40" w:rsidRDefault="000E082B" w:rsidP="000E082B">
      <w:pPr>
        <w:ind w:firstLine="567"/>
        <w:contextualSpacing/>
        <w:jc w:val="both"/>
        <w:rPr>
          <w:rFonts w:ascii="Times New Roman" w:hAnsi="Times New Roman" w:cs="Times New Roman"/>
          <w:sz w:val="28"/>
          <w:szCs w:val="28"/>
          <w:lang w:val="en-US"/>
        </w:rPr>
      </w:pPr>
      <w:bookmarkStart w:id="4" w:name="_Hlk61801882"/>
      <w:r w:rsidRPr="006E3E40">
        <w:rPr>
          <w:rFonts w:ascii="Times New Roman" w:hAnsi="Times New Roman" w:cs="Times New Roman"/>
          <w:sz w:val="28"/>
          <w:szCs w:val="28"/>
          <w:lang w:val="en-US"/>
        </w:rPr>
        <w:t>-Best in show puppy</w:t>
      </w:r>
    </w:p>
    <w:bookmarkEnd w:id="4"/>
    <w:p w14:paraId="33EC3D2C" w14:textId="77777777" w:rsidR="000E082B" w:rsidRPr="006E3E40" w:rsidRDefault="000E082B" w:rsidP="000E082B">
      <w:pPr>
        <w:ind w:firstLine="567"/>
        <w:contextualSpacing/>
        <w:jc w:val="both"/>
        <w:rPr>
          <w:rFonts w:ascii="Times New Roman" w:hAnsi="Times New Roman" w:cs="Times New Roman"/>
          <w:sz w:val="28"/>
          <w:szCs w:val="28"/>
          <w:lang w:val="en-US"/>
        </w:rPr>
      </w:pPr>
      <w:r w:rsidRPr="006E3E40">
        <w:rPr>
          <w:rFonts w:ascii="Times New Roman" w:hAnsi="Times New Roman" w:cs="Times New Roman"/>
          <w:sz w:val="28"/>
          <w:szCs w:val="28"/>
          <w:lang w:val="en-US"/>
        </w:rPr>
        <w:t>-Best in show junior</w:t>
      </w:r>
    </w:p>
    <w:p w14:paraId="08F39ECC" w14:textId="77777777" w:rsidR="000E082B" w:rsidRPr="006E3E40" w:rsidRDefault="000E082B" w:rsidP="000E082B">
      <w:pPr>
        <w:ind w:firstLine="567"/>
        <w:contextualSpacing/>
        <w:jc w:val="both"/>
        <w:rPr>
          <w:rFonts w:ascii="Times New Roman" w:hAnsi="Times New Roman" w:cs="Times New Roman"/>
          <w:sz w:val="28"/>
          <w:szCs w:val="28"/>
          <w:lang w:val="en-US"/>
        </w:rPr>
      </w:pPr>
      <w:r w:rsidRPr="006E3E40">
        <w:rPr>
          <w:rFonts w:ascii="Times New Roman" w:hAnsi="Times New Roman" w:cs="Times New Roman"/>
          <w:sz w:val="28"/>
          <w:szCs w:val="28"/>
          <w:lang w:val="en-US"/>
        </w:rPr>
        <w:t>-Best in show veteran</w:t>
      </w:r>
    </w:p>
    <w:p w14:paraId="051FBB79"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лучшая собака выставки раздельно среди беби , щенков, юниоров и ветеранов.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w:t>
      </w:r>
    </w:p>
    <w:p w14:paraId="2D67CFC0"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Best in Group / BIG – лучшая собака в группе по классификации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выбирается при сравнении ЛПП всех пород группы (расставляются три лучших собаки). </w:t>
      </w:r>
    </w:p>
    <w:p w14:paraId="0299B479"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Best in Show / BIS – лучшая собака выставки; выбирается при сравнении всех обладателей титула BIG (расставляются три лучших собаки).</w:t>
      </w:r>
    </w:p>
    <w:p w14:paraId="5DAD3084"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8.7. По решению оргкомитета в рамках выставки могут проводиться конкурсы:</w:t>
      </w:r>
    </w:p>
    <w:p w14:paraId="582B1863"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lastRenderedPageBreak/>
        <w:t>- Конкурс пар / Couple competition – участвуют 2 собаки одной породы: кобель и сука, принадлежащие одному владельцу (пару выставляет один хендлер).</w:t>
      </w:r>
    </w:p>
    <w:p w14:paraId="0853760B"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Конкурс питомников / Breeders’ groups competition – участвуют от 3 до 5 собак одной породы, рождённые в одном питомнике, имеющие одну заводскую приставку. </w:t>
      </w:r>
    </w:p>
    <w:p w14:paraId="04E442F1"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Конкурс производителей / Progeny groups’ competition – участвуют производитель (ница) и от 3 до 5 потомков первой генерации. </w:t>
      </w:r>
    </w:p>
    <w:p w14:paraId="43E8BAD8"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В конкурсах пар, питомников, производителей участвуют лишь собаки, внесённые в каталог, заранее записанные на конкурс, экспонировавшиеся на данной выставке и получившие оценку не ниже «очень хорошо» (собаки классов беби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Победителям присваиваются титулы:</w:t>
      </w:r>
    </w:p>
    <w:p w14:paraId="5254B926"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Лучшая пара выставки / Best couple; </w:t>
      </w:r>
    </w:p>
    <w:p w14:paraId="174FC7FD"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Лучший питомник выставки / Best breeders’ group; </w:t>
      </w:r>
    </w:p>
    <w:p w14:paraId="6AB7FEF0"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Лучший производитель выставки / Best progeny group. </w:t>
      </w:r>
    </w:p>
    <w:p w14:paraId="2FBC28B6"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8.8. Собаки пород, не признанных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shd w:val="clear" w:color="auto" w:fill="FFFFFF"/>
        </w:rPr>
        <w:t>"</w:t>
      </w:r>
      <w:r w:rsidRPr="006E3E40">
        <w:rPr>
          <w:rFonts w:ascii="Times New Roman" w:hAnsi="Times New Roman" w:cs="Times New Roman"/>
          <w:sz w:val="28"/>
          <w:szCs w:val="28"/>
        </w:rPr>
        <w:t xml:space="preserve">, участвуют в традиционных конкурсах на главном ринге. </w:t>
      </w:r>
    </w:p>
    <w:p w14:paraId="60729AB1" w14:textId="77777777" w:rsidR="000E082B" w:rsidRPr="006E3E40" w:rsidRDefault="000E082B" w:rsidP="000E082B">
      <w:pPr>
        <w:ind w:firstLine="567"/>
        <w:contextualSpacing/>
        <w:jc w:val="both"/>
        <w:rPr>
          <w:rFonts w:ascii="Times New Roman" w:hAnsi="Times New Roman" w:cs="Times New Roman"/>
          <w:sz w:val="28"/>
          <w:szCs w:val="28"/>
        </w:rPr>
      </w:pPr>
    </w:p>
    <w:p w14:paraId="27A56A91" w14:textId="29E40B16" w:rsidR="000E082B" w:rsidRPr="006E3E40" w:rsidRDefault="000E082B" w:rsidP="000E082B">
      <w:pPr>
        <w:ind w:firstLine="567"/>
        <w:contextualSpacing/>
        <w:jc w:val="center"/>
        <w:rPr>
          <w:rFonts w:ascii="Times New Roman" w:hAnsi="Times New Roman" w:cs="Times New Roman"/>
          <w:b/>
          <w:bCs/>
          <w:sz w:val="28"/>
          <w:szCs w:val="28"/>
        </w:rPr>
      </w:pPr>
      <w:r w:rsidRPr="006E3E40">
        <w:rPr>
          <w:rFonts w:ascii="Times New Roman" w:hAnsi="Times New Roman" w:cs="Times New Roman"/>
          <w:b/>
          <w:bCs/>
          <w:sz w:val="28"/>
          <w:szCs w:val="28"/>
        </w:rPr>
        <w:t>9. ПРАВА И ОБЯЗАННОСТИ СУДЕЙ</w:t>
      </w:r>
    </w:p>
    <w:p w14:paraId="2C8A2150" w14:textId="77777777" w:rsidR="00D71A92" w:rsidRPr="006E3E40" w:rsidRDefault="00D71A92" w:rsidP="000E082B">
      <w:pPr>
        <w:ind w:firstLine="567"/>
        <w:contextualSpacing/>
        <w:jc w:val="center"/>
      </w:pPr>
    </w:p>
    <w:p w14:paraId="0FF61698"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9.1. Принимать решения относительно оценки, расстановки, присвоения титулов и сертификатов в том или ином ринге может только судья-эксперт, официально заявленный в программе выставки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и неукоснительно придерживаясь принципа ответственности за здоровье и благополучие чистопородных собак. </w:t>
      </w:r>
    </w:p>
    <w:p w14:paraId="6ECD777E" w14:textId="77777777" w:rsidR="000E082B" w:rsidRPr="006E3E40" w:rsidRDefault="000E082B" w:rsidP="000E082B">
      <w:pPr>
        <w:ind w:firstLine="567"/>
        <w:contextualSpacing/>
        <w:jc w:val="both"/>
        <w:rPr>
          <w:rFonts w:ascii="Times New Roman" w:hAnsi="Times New Roman"/>
          <w:sz w:val="28"/>
          <w:szCs w:val="28"/>
        </w:rPr>
      </w:pPr>
      <w:r w:rsidRPr="006E3E40">
        <w:rPr>
          <w:rFonts w:ascii="Times New Roman" w:hAnsi="Times New Roman" w:cs="Times New Roman"/>
          <w:sz w:val="28"/>
          <w:szCs w:val="28"/>
        </w:rPr>
        <w:t xml:space="preserve">9.2. </w:t>
      </w:r>
      <w:r w:rsidRPr="006E3E40">
        <w:rPr>
          <w:rFonts w:ascii="Times New Roman" w:hAnsi="Times New Roman"/>
          <w:sz w:val="28"/>
          <w:szCs w:val="28"/>
        </w:rPr>
        <w:t xml:space="preserve">Судья-эксперт не являющейся членом или контрактным партнёром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sz w:val="28"/>
          <w:szCs w:val="28"/>
        </w:rPr>
        <w:t xml:space="preserve">, принимая приглашение проводить экспертизу на выставке системы «Отдел координации выставочных, спортивных и конкурсных мероприятий»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sz w:val="28"/>
          <w:szCs w:val="28"/>
        </w:rPr>
        <w:t xml:space="preserve">, даёт письменное обязательство судить по </w:t>
      </w:r>
      <w:r w:rsidRPr="006E3E40">
        <w:rPr>
          <w:rFonts w:ascii="Times New Roman" w:hAnsi="Times New Roman"/>
          <w:sz w:val="28"/>
          <w:szCs w:val="28"/>
        </w:rPr>
        <w:lastRenderedPageBreak/>
        <w:t xml:space="preserve">положениям и в строгом соответствии с базовыми принципами и стандартами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sz w:val="28"/>
          <w:szCs w:val="28"/>
        </w:rPr>
        <w:t xml:space="preserve">. </w:t>
      </w:r>
    </w:p>
    <w:p w14:paraId="5B6E1867"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9.3. В программе выставки рядом с именем судьи-эксперта должна быть указана та страна, где зарегистрирована его судейская лицензия. </w:t>
      </w:r>
    </w:p>
    <w:p w14:paraId="29AB1C88"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9.4. Не позднее чем за три дня до начала мероприятия судья-эксперт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судью-эксперта этой информацией в установленный срок и в письменной форме. </w:t>
      </w:r>
    </w:p>
    <w:p w14:paraId="24726393"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9.5. В ринге и вне ринга судья-эксперт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w:t>
      </w:r>
    </w:p>
    <w:p w14:paraId="5362D3E5"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9.6. Ни при каких обстоятельствах судья-эксперт не имеет права: </w:t>
      </w:r>
    </w:p>
    <w:p w14:paraId="1167DBB3"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w:t>
      </w:r>
    </w:p>
    <w:p w14:paraId="58641DE5"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публично критиковать работу других судей-экспертов;</w:t>
      </w:r>
    </w:p>
    <w:p w14:paraId="13DBB90E"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просить или каким-либо иным способом инициировать для себя приглашения на выставки; </w:t>
      </w:r>
    </w:p>
    <w:p w14:paraId="6F56FFE9"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смотреть каталог выставки до или во время судейства; </w:t>
      </w:r>
    </w:p>
    <w:p w14:paraId="77A485D4"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курить и распивать спиртные напитки в ринге;</w:t>
      </w:r>
    </w:p>
    <w:p w14:paraId="7DAEFD57"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пользоваться мобильным телефоном и иными средствами связи во время судейства (за исключением ситуаций форс-мажора, связанных со здоровьем судьи-эксперта или его близких); </w:t>
      </w:r>
    </w:p>
    <w:p w14:paraId="3D39DF07"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добираться до места проведения выставки, где он должен судить, в компании участников, которые будут экспонировать собак в его ринге;</w:t>
      </w:r>
    </w:p>
    <w:p w14:paraId="702DE316"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w:t>
      </w:r>
    </w:p>
    <w:p w14:paraId="2B6DB123" w14:textId="77777777" w:rsidR="000E082B" w:rsidRPr="006E3E40" w:rsidRDefault="000E082B" w:rsidP="000E082B">
      <w:pPr>
        <w:ind w:firstLine="567"/>
        <w:contextualSpacing/>
        <w:jc w:val="both"/>
        <w:rPr>
          <w:rFonts w:ascii="Times New Roman" w:hAnsi="Times New Roman" w:cs="Times New Roman"/>
          <w:sz w:val="28"/>
          <w:szCs w:val="28"/>
        </w:rPr>
      </w:pPr>
    </w:p>
    <w:p w14:paraId="2A316628" w14:textId="4A2CB721" w:rsidR="000E082B" w:rsidRPr="006E3E40" w:rsidRDefault="000E082B" w:rsidP="000E082B">
      <w:pPr>
        <w:ind w:firstLine="567"/>
        <w:contextualSpacing/>
        <w:jc w:val="center"/>
        <w:rPr>
          <w:rFonts w:ascii="Times New Roman" w:hAnsi="Times New Roman" w:cs="Times New Roman"/>
          <w:b/>
          <w:bCs/>
          <w:sz w:val="28"/>
          <w:szCs w:val="28"/>
        </w:rPr>
      </w:pPr>
      <w:r w:rsidRPr="006E3E40">
        <w:rPr>
          <w:rFonts w:ascii="Times New Roman" w:hAnsi="Times New Roman" w:cs="Times New Roman"/>
          <w:b/>
          <w:bCs/>
          <w:sz w:val="28"/>
          <w:szCs w:val="28"/>
        </w:rPr>
        <w:t>10. ОБЯЗАННОСТИ ЧЛЕНОВ ОРГКОМИТЕТА И ТЕХНИЧЕСКИХ СОТРУДНИКОВ ВЫСТАВКИ</w:t>
      </w:r>
    </w:p>
    <w:p w14:paraId="307A4841" w14:textId="77777777" w:rsidR="00D71A92" w:rsidRPr="006E3E40" w:rsidRDefault="00D71A92" w:rsidP="000E082B">
      <w:pPr>
        <w:ind w:firstLine="567"/>
        <w:contextualSpacing/>
        <w:jc w:val="center"/>
        <w:rPr>
          <w:rFonts w:ascii="Times New Roman" w:hAnsi="Times New Roman" w:cs="Times New Roman"/>
          <w:sz w:val="28"/>
          <w:szCs w:val="28"/>
        </w:rPr>
      </w:pPr>
    </w:p>
    <w:p w14:paraId="4428C939"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10.1.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судье-эксперту как минимум двух сотрудников – распорядителя ринга и секретаря. Иностранному судье-эксперту в обязательном порядке </w:t>
      </w:r>
      <w:r w:rsidRPr="006E3E40">
        <w:rPr>
          <w:rFonts w:ascii="Times New Roman" w:hAnsi="Times New Roman" w:cs="Times New Roman"/>
          <w:sz w:val="28"/>
          <w:szCs w:val="28"/>
        </w:rPr>
        <w:lastRenderedPageBreak/>
        <w:t xml:space="preserve">предоставляется секретарь, владеющий тем из официальных языков, который удобен судье-эксперту; если в распоряжении организатора нет 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стажёров; наличие должно быть заранее согласовано с судьёй-экспертом, и их фамилии должны быть внесены в каталог выставки. Фотограф может работать в ринге только с разрешения судьи-эксперта и только в те моменты, когда он не мешает ринговой процедуре. </w:t>
      </w:r>
    </w:p>
    <w:p w14:paraId="6BBC6E7D"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10.2. От членов ринговой бригады требуется чёткое выполнение указаний судьи-эксперта и доскональное знание всех пунктов положения о выставках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w:t>
      </w:r>
    </w:p>
    <w:p w14:paraId="36E7A8FF"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вызов участников; </w:t>
      </w:r>
    </w:p>
    <w:p w14:paraId="704B1494"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проверка клейм или микрочипов; </w:t>
      </w:r>
    </w:p>
    <w:p w14:paraId="0B6158B8"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проверка отсутствующих в каждом классе; </w:t>
      </w:r>
    </w:p>
    <w:p w14:paraId="30955480"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информирование судьи-эксперта о любых отклонениях от намеченной процедуры; </w:t>
      </w:r>
    </w:p>
    <w:p w14:paraId="6BD77B2E"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заполнение листа описания под диктовку судьи-эксперта; </w:t>
      </w:r>
    </w:p>
    <w:p w14:paraId="449D74E5"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объявление оценок (либо обозначение их флажками или лентами соответствующего цвета);</w:t>
      </w:r>
    </w:p>
    <w:p w14:paraId="679A3F4B"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ведение ринговой документации; выдача дипломов, описаний и сертификатов участникам; </w:t>
      </w:r>
    </w:p>
    <w:p w14:paraId="237B12BD"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выдача призов, подлежащих вручению в рабочем ринге; </w:t>
      </w:r>
    </w:p>
    <w:p w14:paraId="438AA51E"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сдача заполненных каталогов и ринговых ведомостей в оргкомитет выставки. </w:t>
      </w:r>
    </w:p>
    <w:p w14:paraId="38ED3C2D"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10.3. Если в ринге работает иностранный судья-эксперт,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судьи-эксперта описание на выставках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любого ранга выдаётся только на русском языке. </w:t>
      </w:r>
    </w:p>
    <w:p w14:paraId="002A60BF" w14:textId="77777777" w:rsidR="000E082B" w:rsidRPr="006E3E40" w:rsidRDefault="000E082B" w:rsidP="000E082B">
      <w:pPr>
        <w:ind w:firstLine="567"/>
        <w:contextualSpacing/>
        <w:jc w:val="both"/>
        <w:rPr>
          <w:rFonts w:ascii="Times New Roman" w:hAnsi="Times New Roman" w:cs="Times New Roman"/>
          <w:sz w:val="28"/>
          <w:szCs w:val="28"/>
        </w:rPr>
      </w:pPr>
    </w:p>
    <w:p w14:paraId="74CE1D0E" w14:textId="5E32A23B" w:rsidR="000E082B" w:rsidRPr="006E3E40" w:rsidRDefault="000E082B" w:rsidP="000E082B">
      <w:pPr>
        <w:ind w:firstLine="567"/>
        <w:contextualSpacing/>
        <w:jc w:val="center"/>
        <w:rPr>
          <w:rFonts w:ascii="Times New Roman" w:hAnsi="Times New Roman" w:cs="Times New Roman"/>
          <w:b/>
          <w:bCs/>
          <w:sz w:val="28"/>
          <w:szCs w:val="28"/>
        </w:rPr>
      </w:pPr>
      <w:r w:rsidRPr="006E3E40">
        <w:rPr>
          <w:rFonts w:ascii="Times New Roman" w:hAnsi="Times New Roman" w:cs="Times New Roman"/>
          <w:b/>
          <w:bCs/>
          <w:sz w:val="28"/>
          <w:szCs w:val="28"/>
        </w:rPr>
        <w:t>11. ОТЧЕТНОСТЬ</w:t>
      </w:r>
    </w:p>
    <w:p w14:paraId="57868940" w14:textId="77777777" w:rsidR="00D71A92" w:rsidRPr="006E3E40" w:rsidRDefault="00D71A92" w:rsidP="000E082B">
      <w:pPr>
        <w:ind w:firstLine="567"/>
        <w:contextualSpacing/>
        <w:jc w:val="center"/>
        <w:rPr>
          <w:rFonts w:ascii="Times New Roman" w:hAnsi="Times New Roman" w:cs="Times New Roman"/>
          <w:b/>
          <w:bCs/>
          <w:sz w:val="28"/>
          <w:szCs w:val="28"/>
        </w:rPr>
      </w:pPr>
    </w:p>
    <w:p w14:paraId="223D9F98" w14:textId="2E8A42F4"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Не позднее чем через </w:t>
      </w:r>
      <w:r w:rsidR="002A30EC">
        <w:rPr>
          <w:rFonts w:ascii="Times New Roman" w:hAnsi="Times New Roman" w:cs="Times New Roman"/>
          <w:sz w:val="28"/>
          <w:szCs w:val="28"/>
        </w:rPr>
        <w:t>14</w:t>
      </w:r>
      <w:r w:rsidRPr="006E3E40">
        <w:rPr>
          <w:rFonts w:ascii="Times New Roman" w:hAnsi="Times New Roman" w:cs="Times New Roman"/>
          <w:sz w:val="28"/>
          <w:szCs w:val="28"/>
        </w:rPr>
        <w:t xml:space="preserve"> дней после проведения </w:t>
      </w:r>
      <w:r w:rsidRPr="006E3E40">
        <w:rPr>
          <w:rFonts w:ascii="Times New Roman" w:hAnsi="Times New Roman"/>
          <w:sz w:val="28"/>
          <w:szCs w:val="28"/>
        </w:rPr>
        <w:t xml:space="preserve">Чемпионата </w:t>
      </w:r>
      <w:r w:rsidR="00D71A92" w:rsidRPr="006E3E40">
        <w:rPr>
          <w:rFonts w:ascii="Times New Roman" w:hAnsi="Times New Roman"/>
          <w:sz w:val="28"/>
          <w:szCs w:val="28"/>
        </w:rPr>
        <w:t>Евразии</w:t>
      </w:r>
      <w:r w:rsidRPr="006E3E40">
        <w:rPr>
          <w:rFonts w:ascii="Times New Roman" w:hAnsi="Times New Roman" w:cs="Times New Roman"/>
          <w:sz w:val="28"/>
          <w:szCs w:val="28"/>
        </w:rPr>
        <w:t xml:space="preserve"> организатор обязан сдать в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xml:space="preserve">: </w:t>
      </w:r>
    </w:p>
    <w:p w14:paraId="312055AC"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полный каталог выставки; </w:t>
      </w:r>
    </w:p>
    <w:p w14:paraId="40837DF4"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итоговый электронный отчёт по результатам выставки;</w:t>
      </w:r>
    </w:p>
    <w:p w14:paraId="0F83C4A6"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lastRenderedPageBreak/>
        <w:t>– электронную ведомость главного ринга;</w:t>
      </w:r>
    </w:p>
    <w:p w14:paraId="4D1BC0F6" w14:textId="77777777" w:rsidR="000E082B" w:rsidRPr="006E3E40" w:rsidRDefault="000E082B" w:rsidP="000E082B">
      <w:pPr>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на собак, не зарегистрированных в </w:t>
      </w:r>
      <w:r w:rsidRPr="006E3E40">
        <w:rPr>
          <w:rFonts w:ascii="Times New Roman" w:hAnsi="Times New Roman"/>
          <w:sz w:val="28"/>
          <w:szCs w:val="28"/>
          <w:lang w:val="en-US"/>
        </w:rPr>
        <w:t>UFBA</w:t>
      </w:r>
      <w:r w:rsidRPr="006E3E40">
        <w:rPr>
          <w:rFonts w:ascii="Times New Roman" w:hAnsi="Times New Roman"/>
          <w:sz w:val="28"/>
          <w:szCs w:val="28"/>
        </w:rPr>
        <w:t xml:space="preserve"> </w:t>
      </w:r>
      <w:r w:rsidRPr="006E3E40">
        <w:rPr>
          <w:rFonts w:ascii="Times New Roman" w:hAnsi="Times New Roman"/>
          <w:sz w:val="28"/>
          <w:szCs w:val="28"/>
          <w:lang w:val="en-US"/>
        </w:rPr>
        <w:t>KUPA</w:t>
      </w:r>
      <w:r w:rsidRPr="006E3E40">
        <w:rPr>
          <w:rFonts w:ascii="Times New Roman" w:hAnsi="Times New Roman" w:cs="Times New Roman"/>
          <w:sz w:val="28"/>
          <w:szCs w:val="28"/>
        </w:rPr>
        <w:t>: копии родословных, копии чемпионских и рабочих сертификатов;</w:t>
      </w:r>
    </w:p>
    <w:p w14:paraId="3CC68119"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 – на дисквалифицированных собак и собак, оставленных без оценки: копии описаний с подписью судьи-эксперта, с указанием номера клейма / чипа и причины дисквалификации / оставления без оценки; </w:t>
      </w:r>
    </w:p>
    <w:p w14:paraId="26536CDB" w14:textId="77777777" w:rsidR="000E082B" w:rsidRPr="006E3E40" w:rsidRDefault="000E082B" w:rsidP="000E082B">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Отчёт по монопородной выставке направляется также в НКП (при наличии). Полные результаты выставки в обязательном порядке публикуются на официальном электронном ресурсе организатора. </w:t>
      </w:r>
    </w:p>
    <w:p w14:paraId="1F8AB21D" w14:textId="51E0404F" w:rsidR="00B51124" w:rsidRPr="00C144DA" w:rsidRDefault="000E082B" w:rsidP="00C144DA">
      <w:pPr>
        <w:ind w:firstLine="567"/>
        <w:contextualSpacing/>
        <w:jc w:val="both"/>
        <w:rPr>
          <w:rFonts w:ascii="Times New Roman" w:hAnsi="Times New Roman" w:cs="Times New Roman"/>
          <w:sz w:val="28"/>
          <w:szCs w:val="28"/>
        </w:rPr>
      </w:pPr>
      <w:r w:rsidRPr="006E3E40">
        <w:rPr>
          <w:rFonts w:ascii="Times New Roman" w:hAnsi="Times New Roman" w:cs="Times New Roman"/>
          <w:sz w:val="28"/>
          <w:szCs w:val="28"/>
        </w:rPr>
        <w:t xml:space="preserve">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течение 8 лет. </w:t>
      </w:r>
      <w:bookmarkEnd w:id="1"/>
    </w:p>
    <w:sectPr w:rsidR="00B51124" w:rsidRPr="00C144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DB6EB" w14:textId="77777777" w:rsidR="006840C8" w:rsidRDefault="006840C8" w:rsidP="00286408">
      <w:pPr>
        <w:spacing w:after="0" w:line="240" w:lineRule="auto"/>
      </w:pPr>
      <w:r>
        <w:separator/>
      </w:r>
    </w:p>
  </w:endnote>
  <w:endnote w:type="continuationSeparator" w:id="0">
    <w:p w14:paraId="5AB2D6EE" w14:textId="77777777" w:rsidR="006840C8" w:rsidRDefault="006840C8" w:rsidP="0028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1631A" w14:textId="77777777" w:rsidR="006840C8" w:rsidRDefault="006840C8" w:rsidP="00286408">
      <w:pPr>
        <w:spacing w:after="0" w:line="240" w:lineRule="auto"/>
      </w:pPr>
      <w:r>
        <w:separator/>
      </w:r>
    </w:p>
  </w:footnote>
  <w:footnote w:type="continuationSeparator" w:id="0">
    <w:p w14:paraId="3FDFD4A5" w14:textId="77777777" w:rsidR="006840C8" w:rsidRDefault="006840C8" w:rsidP="00286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4673"/>
    <w:multiLevelType w:val="multilevel"/>
    <w:tmpl w:val="E3CC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520BD0"/>
    <w:multiLevelType w:val="hybridMultilevel"/>
    <w:tmpl w:val="C19CF01C"/>
    <w:lvl w:ilvl="0" w:tplc="4C3E5A7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D4A38E8"/>
    <w:multiLevelType w:val="hybridMultilevel"/>
    <w:tmpl w:val="1820F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646E24"/>
    <w:multiLevelType w:val="hybridMultilevel"/>
    <w:tmpl w:val="0E12499E"/>
    <w:lvl w:ilvl="0" w:tplc="8146F09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47A43178"/>
    <w:multiLevelType w:val="multilevel"/>
    <w:tmpl w:val="F08C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260C2F"/>
    <w:multiLevelType w:val="multilevel"/>
    <w:tmpl w:val="2FCE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D36639"/>
    <w:multiLevelType w:val="hybridMultilevel"/>
    <w:tmpl w:val="CA2ECD1C"/>
    <w:lvl w:ilvl="0" w:tplc="04190013">
      <w:start w:val="1"/>
      <w:numFmt w:val="upperRoman"/>
      <w:lvlText w:val="%1."/>
      <w:lvlJc w:val="righ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66AB743A"/>
    <w:multiLevelType w:val="hybridMultilevel"/>
    <w:tmpl w:val="FA5AF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9F78BA"/>
    <w:multiLevelType w:val="hybridMultilevel"/>
    <w:tmpl w:val="F200A810"/>
    <w:lvl w:ilvl="0" w:tplc="033ED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D6C6626"/>
    <w:multiLevelType w:val="hybridMultilevel"/>
    <w:tmpl w:val="1E48F5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4"/>
  </w:num>
  <w:num w:numId="3">
    <w:abstractNumId w:val="0"/>
  </w:num>
  <w:num w:numId="4">
    <w:abstractNumId w:val="5"/>
  </w:num>
  <w:num w:numId="5">
    <w:abstractNumId w:val="2"/>
  </w:num>
  <w:num w:numId="6">
    <w:abstractNumId w:val="8"/>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19"/>
    <w:rsid w:val="000951ED"/>
    <w:rsid w:val="000E082B"/>
    <w:rsid w:val="00286408"/>
    <w:rsid w:val="002A30EC"/>
    <w:rsid w:val="003200C4"/>
    <w:rsid w:val="00391FDC"/>
    <w:rsid w:val="004B047E"/>
    <w:rsid w:val="004C2A31"/>
    <w:rsid w:val="00531AFD"/>
    <w:rsid w:val="00617B21"/>
    <w:rsid w:val="006840C8"/>
    <w:rsid w:val="006E3E40"/>
    <w:rsid w:val="00807F40"/>
    <w:rsid w:val="008257F4"/>
    <w:rsid w:val="00A01A19"/>
    <w:rsid w:val="00B12A19"/>
    <w:rsid w:val="00B27DC8"/>
    <w:rsid w:val="00B51124"/>
    <w:rsid w:val="00C022EB"/>
    <w:rsid w:val="00C144DA"/>
    <w:rsid w:val="00D209BC"/>
    <w:rsid w:val="00D71A92"/>
    <w:rsid w:val="00DA54B4"/>
    <w:rsid w:val="00E332CD"/>
    <w:rsid w:val="00FB5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2BDB"/>
  <w15:chartTrackingRefBased/>
  <w15:docId w15:val="{7AA96840-C358-4EEC-8F43-BF69ED91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0C4"/>
    <w:pPr>
      <w:spacing w:after="200" w:line="276" w:lineRule="auto"/>
    </w:pPr>
  </w:style>
  <w:style w:type="paragraph" w:styleId="1">
    <w:name w:val="heading 1"/>
    <w:basedOn w:val="a"/>
    <w:next w:val="a"/>
    <w:link w:val="10"/>
    <w:uiPriority w:val="9"/>
    <w:qFormat/>
    <w:rsid w:val="003200C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00C4"/>
    <w:rPr>
      <w:rFonts w:ascii="Cambria" w:eastAsia="Times New Roman" w:hAnsi="Cambria" w:cs="Times New Roman"/>
      <w:b/>
      <w:bCs/>
      <w:kern w:val="32"/>
      <w:sz w:val="32"/>
      <w:szCs w:val="32"/>
    </w:rPr>
  </w:style>
  <w:style w:type="paragraph" w:styleId="a3">
    <w:name w:val="List Paragraph"/>
    <w:basedOn w:val="a"/>
    <w:uiPriority w:val="34"/>
    <w:qFormat/>
    <w:rsid w:val="003200C4"/>
    <w:pPr>
      <w:ind w:left="720"/>
      <w:contextualSpacing/>
    </w:pPr>
  </w:style>
  <w:style w:type="paragraph" w:styleId="a4">
    <w:name w:val="No Spacing"/>
    <w:qFormat/>
    <w:rsid w:val="003200C4"/>
    <w:pPr>
      <w:suppressAutoHyphens/>
      <w:spacing w:after="0" w:line="240" w:lineRule="auto"/>
    </w:pPr>
    <w:rPr>
      <w:rFonts w:ascii="Calibri" w:eastAsia="Times New Roman" w:hAnsi="Calibri" w:cs="Calibri"/>
      <w:lang w:eastAsia="ar-SA"/>
    </w:rPr>
  </w:style>
  <w:style w:type="paragraph" w:styleId="a5">
    <w:name w:val="Normal (Web)"/>
    <w:basedOn w:val="a"/>
    <w:uiPriority w:val="99"/>
    <w:unhideWhenUsed/>
    <w:rsid w:val="00320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00C4"/>
    <w:rPr>
      <w:b/>
      <w:bCs/>
    </w:rPr>
  </w:style>
  <w:style w:type="character" w:styleId="a7">
    <w:name w:val="Hyperlink"/>
    <w:basedOn w:val="a0"/>
    <w:uiPriority w:val="99"/>
    <w:unhideWhenUsed/>
    <w:rsid w:val="000E082B"/>
    <w:rPr>
      <w:color w:val="0563C1" w:themeColor="hyperlink"/>
      <w:u w:val="single"/>
    </w:rPr>
  </w:style>
  <w:style w:type="paragraph" w:styleId="a8">
    <w:name w:val="header"/>
    <w:basedOn w:val="a"/>
    <w:link w:val="a9"/>
    <w:uiPriority w:val="99"/>
    <w:unhideWhenUsed/>
    <w:rsid w:val="002864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6408"/>
  </w:style>
  <w:style w:type="paragraph" w:styleId="aa">
    <w:name w:val="footer"/>
    <w:basedOn w:val="a"/>
    <w:link w:val="ab"/>
    <w:uiPriority w:val="99"/>
    <w:unhideWhenUsed/>
    <w:rsid w:val="002864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rolshowufbakup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5804</Words>
  <Characters>33084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PRODOV</dc:creator>
  <cp:keywords/>
  <dc:description/>
  <cp:lastModifiedBy>PROCHKIH ANNA</cp:lastModifiedBy>
  <cp:revision>16</cp:revision>
  <cp:lastPrinted>2023-01-04T14:59:00Z</cp:lastPrinted>
  <dcterms:created xsi:type="dcterms:W3CDTF">2021-11-10T20:14:00Z</dcterms:created>
  <dcterms:modified xsi:type="dcterms:W3CDTF">2024-05-21T16:43:00Z</dcterms:modified>
</cp:coreProperties>
</file>